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5516" w:rsidRPr="00B95FB2" w:rsidRDefault="009C5516" w:rsidP="00383AE5">
                            <w:pPr>
                              <w:pStyle w:val="af3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9C5516" w:rsidRPr="00B95FB2" w:rsidRDefault="009C5516" w:rsidP="00383AE5">
                      <w:pPr>
                        <w:pStyle w:val="af3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F4742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  <w:lang w:val="ro-RO"/>
        </w:rPr>
        <w:t>1</w:t>
      </w:r>
      <w:r w:rsidR="00B47BB8">
        <w:rPr>
          <w:b/>
          <w:color w:val="1F497D"/>
          <w:sz w:val="52"/>
          <w:szCs w:val="52"/>
          <w:lang w:val="ro-RO"/>
        </w:rPr>
        <w:t>6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EE6BC3">
        <w:rPr>
          <w:b/>
          <w:color w:val="1F497D"/>
          <w:sz w:val="52"/>
          <w:szCs w:val="52"/>
          <w:lang w:val="ro-RO"/>
        </w:rPr>
        <w:t>0</w:t>
      </w:r>
      <w:r w:rsidR="00B47BB8">
        <w:rPr>
          <w:b/>
          <w:color w:val="1F497D"/>
          <w:sz w:val="52"/>
          <w:szCs w:val="52"/>
          <w:lang w:val="ro-RO"/>
        </w:rPr>
        <w:t>5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EE6BC3">
        <w:rPr>
          <w:b/>
          <w:color w:val="1F497D"/>
          <w:sz w:val="52"/>
          <w:szCs w:val="52"/>
          <w:lang w:val="ro-RO"/>
        </w:rPr>
        <w:t>2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E048D4" w:rsidRPr="001E39C8" w:rsidRDefault="00E048D4" w:rsidP="00E048D4">
      <w:pPr>
        <w:jc w:val="both"/>
        <w:rPr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71FB7" wp14:editId="0FD88594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516" w:rsidRDefault="009C5516" w:rsidP="00E048D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71FB7" id="Text Box 2" o:spid="_x0000_s1027" type="#_x0000_t202" style="position:absolute;left:0;text-align:left;margin-left:512.3pt;margin-top:28.25pt;width:30.8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9C5516" w:rsidRDefault="009C5516" w:rsidP="00E048D4"/>
                  </w:txbxContent>
                </v:textbox>
              </v:shape>
            </w:pict>
          </mc:Fallback>
        </mc:AlternateContent>
      </w:r>
      <w:r w:rsidRPr="001E39C8">
        <w:rPr>
          <w:color w:val="1F497D"/>
          <w:sz w:val="28"/>
          <w:szCs w:val="28"/>
          <w:lang w:val="ro-RO"/>
        </w:rPr>
        <w:t>Conform  bazei de date a Agen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>iei Na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>ionale pentru Ocuparea For</w:t>
      </w:r>
      <w:r>
        <w:rPr>
          <w:color w:val="1F497D"/>
          <w:sz w:val="28"/>
          <w:szCs w:val="28"/>
          <w:lang w:val="ro-RO"/>
        </w:rPr>
        <w:t>ț</w:t>
      </w:r>
      <w:r w:rsidRPr="001E39C8">
        <w:rPr>
          <w:color w:val="1F497D"/>
          <w:sz w:val="28"/>
          <w:szCs w:val="28"/>
          <w:lang w:val="ro-RO"/>
        </w:rPr>
        <w:t xml:space="preserve">ei de Muncă </w:t>
      </w:r>
      <w:r w:rsidRPr="001E39C8">
        <w:rPr>
          <w:b/>
          <w:color w:val="1F497D"/>
          <w:sz w:val="28"/>
          <w:szCs w:val="28"/>
          <w:lang w:val="ro-RO"/>
        </w:rPr>
        <w:t xml:space="preserve">la data de </w:t>
      </w:r>
      <w:r w:rsidR="00225B9B">
        <w:rPr>
          <w:b/>
          <w:color w:val="1F497D"/>
          <w:sz w:val="28"/>
          <w:szCs w:val="28"/>
          <w:lang w:val="ro-RO"/>
        </w:rPr>
        <w:t>1</w:t>
      </w:r>
      <w:r w:rsidR="00B47BB8">
        <w:rPr>
          <w:b/>
          <w:color w:val="1F497D"/>
          <w:sz w:val="28"/>
          <w:szCs w:val="28"/>
          <w:lang w:val="ro-RO"/>
        </w:rPr>
        <w:t>6</w:t>
      </w:r>
      <w:r w:rsidRPr="001E39C8">
        <w:rPr>
          <w:b/>
          <w:color w:val="1F497D"/>
          <w:sz w:val="28"/>
          <w:szCs w:val="28"/>
          <w:lang w:val="ro-RO"/>
        </w:rPr>
        <w:t>.</w:t>
      </w:r>
      <w:r w:rsidR="00225B9B">
        <w:rPr>
          <w:b/>
          <w:color w:val="1F497D"/>
          <w:sz w:val="28"/>
          <w:szCs w:val="28"/>
          <w:lang w:val="ro-RO"/>
        </w:rPr>
        <w:t>0</w:t>
      </w:r>
      <w:r w:rsidR="00B47BB8">
        <w:rPr>
          <w:b/>
          <w:color w:val="1F497D"/>
          <w:sz w:val="28"/>
          <w:szCs w:val="28"/>
          <w:lang w:val="ro-RO"/>
        </w:rPr>
        <w:t>5</w:t>
      </w:r>
      <w:r w:rsidRPr="001E39C8">
        <w:rPr>
          <w:b/>
          <w:color w:val="1F497D"/>
          <w:sz w:val="28"/>
          <w:szCs w:val="28"/>
          <w:lang w:val="ro-RO"/>
        </w:rPr>
        <w:t>.202</w:t>
      </w:r>
      <w:r>
        <w:rPr>
          <w:b/>
          <w:color w:val="1F497D"/>
          <w:sz w:val="28"/>
          <w:szCs w:val="28"/>
          <w:lang w:val="ro-RO"/>
        </w:rPr>
        <w:t>2</w:t>
      </w:r>
      <w:r w:rsidRPr="001E39C8">
        <w:rPr>
          <w:b/>
          <w:color w:val="1F497D"/>
          <w:sz w:val="28"/>
          <w:szCs w:val="28"/>
          <w:lang w:val="ro-RO"/>
        </w:rPr>
        <w:t xml:space="preserve"> </w:t>
      </w:r>
      <w:r w:rsidRPr="001E39C8">
        <w:rPr>
          <w:color w:val="1F497D"/>
          <w:sz w:val="28"/>
          <w:szCs w:val="28"/>
          <w:lang w:val="ro-RO"/>
        </w:rPr>
        <w:t xml:space="preserve">erau în evidență </w:t>
      </w:r>
      <w:r w:rsidR="00B47BB8">
        <w:rPr>
          <w:b/>
          <w:color w:val="1F497D"/>
          <w:sz w:val="28"/>
          <w:szCs w:val="28"/>
          <w:lang w:val="ro-RO"/>
        </w:rPr>
        <w:t>10</w:t>
      </w:r>
      <w:r w:rsidR="008A6EAB">
        <w:rPr>
          <w:b/>
          <w:color w:val="1F497D"/>
          <w:sz w:val="28"/>
          <w:szCs w:val="28"/>
          <w:lang w:val="ro-RO"/>
        </w:rPr>
        <w:t>601</w:t>
      </w:r>
      <w:r w:rsidRPr="006023FF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/>
          <w:sz w:val="28"/>
          <w:szCs w:val="28"/>
          <w:lang w:val="ro-RO"/>
        </w:rPr>
        <w:t xml:space="preserve">locuri de muncă vacante, </w:t>
      </w:r>
      <w:r w:rsidRPr="001E39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E048D4" w:rsidRDefault="00E048D4" w:rsidP="00E048D4">
      <w:pPr>
        <w:jc w:val="both"/>
        <w:rPr>
          <w:color w:val="1F497D"/>
          <w:sz w:val="28"/>
          <w:szCs w:val="28"/>
          <w:lang w:val="ro-RO"/>
        </w:rPr>
      </w:pPr>
      <w:r w:rsidRPr="001E39C8">
        <w:rPr>
          <w:color w:val="1F497D"/>
          <w:sz w:val="28"/>
          <w:szCs w:val="28"/>
          <w:lang w:val="ro-RO"/>
        </w:rPr>
        <w:t xml:space="preserve">În aspect teritorial, numărul locurilor de muncă vacante, disponibile în fiecare subdiviziune teritorială de ocupare a forței de muncă, constituie: </w:t>
      </w:r>
    </w:p>
    <w:p w:rsidR="00225B9B" w:rsidRPr="001E39C8" w:rsidRDefault="00225B9B" w:rsidP="00E048D4">
      <w:pPr>
        <w:jc w:val="both"/>
        <w:rPr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225B9B" w:rsidRPr="00C53A60" w:rsidTr="00B1220C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8A6EAB" w:rsidRDefault="00225B9B" w:rsidP="00B1220C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A6EAB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8A6EAB" w:rsidRDefault="00225B9B" w:rsidP="00B122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A6EAB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8A6EAB" w:rsidRDefault="00225B9B" w:rsidP="00B1220C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A6EAB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225B9B" w:rsidRPr="008A6EAB" w:rsidRDefault="00225B9B" w:rsidP="00B1220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8A6EAB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4834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Căuşeni</w:t>
            </w:r>
            <w:proofErr w:type="spellEnd"/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105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907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Briceni </w:t>
            </w: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Orhei </w:t>
            </w:r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561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361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Floreşti</w:t>
            </w:r>
            <w:proofErr w:type="spellEnd"/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331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73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273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258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Hânceşti</w:t>
            </w:r>
            <w:proofErr w:type="spellEnd"/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251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43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  <w:proofErr w:type="spellEnd"/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Edineţ</w:t>
            </w:r>
            <w:proofErr w:type="spellEnd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208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Ocniţa</w:t>
            </w:r>
            <w:proofErr w:type="spellEnd"/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C53A60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0C4E04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197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57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0C4E04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169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Ştefan</w:t>
            </w:r>
            <w:proofErr w:type="spellEnd"/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Vodă</w:t>
            </w:r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155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Râşcani</w:t>
            </w:r>
            <w:proofErr w:type="spellEnd"/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147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Donduşeni</w:t>
            </w:r>
            <w:proofErr w:type="spellEnd"/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Anenii Noi  </w:t>
            </w:r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146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3A60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136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0C4E04" w:rsidRPr="00C53A60" w:rsidTr="00B1220C">
        <w:trPr>
          <w:trHeight w:val="385"/>
          <w:jc w:val="center"/>
        </w:trPr>
        <w:tc>
          <w:tcPr>
            <w:tcW w:w="2324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Făleşti</w:t>
            </w:r>
            <w:proofErr w:type="spellEnd"/>
          </w:p>
        </w:tc>
        <w:tc>
          <w:tcPr>
            <w:tcW w:w="1134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Pr="008A6EAB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2127" w:type="dxa"/>
          </w:tcPr>
          <w:p w:rsidR="000C4E04" w:rsidRPr="008A6EAB" w:rsidRDefault="000C4E04" w:rsidP="000C4E04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0C4E04" w:rsidRPr="008A6EAB" w:rsidRDefault="000C4E04" w:rsidP="000C4E0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048D4" w:rsidRPr="00C53A60" w:rsidRDefault="00E048D4" w:rsidP="00E048D4">
      <w:pPr>
        <w:jc w:val="both"/>
        <w:rPr>
          <w:color w:val="1F497D"/>
          <w:sz w:val="28"/>
          <w:szCs w:val="28"/>
          <w:lang w:val="ro-RO"/>
        </w:rPr>
      </w:pPr>
    </w:p>
    <w:p w:rsidR="00E048D4" w:rsidRPr="00C53A60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048D4" w:rsidRPr="00C53A60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048D4" w:rsidRPr="00C53A60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048D4" w:rsidRPr="009B2478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9B2478">
        <w:rPr>
          <w:color w:val="1F497D" w:themeColor="text2"/>
          <w:sz w:val="28"/>
          <w:szCs w:val="28"/>
          <w:lang w:val="ro-RO"/>
        </w:rPr>
        <w:t xml:space="preserve">Pentru persoanele cu nivel de instruire superior </w:t>
      </w:r>
      <w:r w:rsidR="002F03B6">
        <w:rPr>
          <w:color w:val="1F497D" w:themeColor="text2"/>
          <w:sz w:val="28"/>
          <w:szCs w:val="28"/>
          <w:lang w:val="ro-RO"/>
        </w:rPr>
        <w:t>ș</w:t>
      </w:r>
      <w:r w:rsidRPr="009B2478">
        <w:rPr>
          <w:color w:val="1F497D" w:themeColor="text2"/>
          <w:sz w:val="28"/>
          <w:szCs w:val="28"/>
          <w:lang w:val="ro-RO"/>
        </w:rPr>
        <w:t>i mediu de specialitate sunt disponibile</w:t>
      </w:r>
    </w:p>
    <w:p w:rsidR="00E048D4" w:rsidRPr="009B2478" w:rsidRDefault="00E048D4" w:rsidP="00E048D4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9B2478">
        <w:rPr>
          <w:b/>
          <w:color w:val="1F497D" w:themeColor="text2"/>
          <w:sz w:val="28"/>
          <w:szCs w:val="28"/>
          <w:lang w:val="ro-RO"/>
        </w:rPr>
        <w:t>1</w:t>
      </w:r>
      <w:r w:rsidR="009B2478" w:rsidRPr="009B2478">
        <w:rPr>
          <w:b/>
          <w:color w:val="1F497D" w:themeColor="text2"/>
          <w:sz w:val="28"/>
          <w:szCs w:val="28"/>
          <w:lang w:val="ro-RO"/>
        </w:rPr>
        <w:t>922</w:t>
      </w:r>
      <w:r w:rsidRPr="009B2478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9B2478">
        <w:rPr>
          <w:color w:val="1F497D" w:themeColor="text2"/>
          <w:sz w:val="28"/>
          <w:szCs w:val="28"/>
          <w:lang w:val="ro-RO"/>
        </w:rPr>
        <w:t xml:space="preserve">locuri de muncă vacante, constituind cca </w:t>
      </w:r>
      <w:r w:rsidRPr="009B2478">
        <w:rPr>
          <w:b/>
          <w:color w:val="1F497D" w:themeColor="text2"/>
          <w:sz w:val="28"/>
          <w:szCs w:val="28"/>
          <w:lang w:val="ro-RO"/>
        </w:rPr>
        <w:t>1</w:t>
      </w:r>
      <w:r w:rsidR="009B2478" w:rsidRPr="009B2478">
        <w:rPr>
          <w:b/>
          <w:color w:val="1F497D" w:themeColor="text2"/>
          <w:sz w:val="28"/>
          <w:szCs w:val="28"/>
          <w:lang w:val="ro-RO"/>
        </w:rPr>
        <w:t>8</w:t>
      </w:r>
      <w:r w:rsidRPr="009B2478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9B2478">
        <w:rPr>
          <w:color w:val="1F497D" w:themeColor="text2"/>
          <w:sz w:val="28"/>
          <w:szCs w:val="28"/>
          <w:lang w:val="ro-RO"/>
        </w:rPr>
        <w:t xml:space="preserve">din numărul total de locuri vacante.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1403ED" w:rsidRPr="00407280" w:rsidTr="00B1220C">
        <w:tc>
          <w:tcPr>
            <w:tcW w:w="3652" w:type="dxa"/>
            <w:shd w:val="clear" w:color="auto" w:fill="FFFFFF"/>
          </w:tcPr>
          <w:p w:rsidR="00225B9B" w:rsidRPr="00407280" w:rsidRDefault="00225B9B" w:rsidP="00034405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72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Domenii/grupe majore/ocupații</w:t>
            </w:r>
          </w:p>
        </w:tc>
        <w:tc>
          <w:tcPr>
            <w:tcW w:w="1228" w:type="dxa"/>
            <w:shd w:val="clear" w:color="auto" w:fill="FFFFFF"/>
          </w:tcPr>
          <w:p w:rsidR="00225B9B" w:rsidRPr="00407280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72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225B9B" w:rsidRPr="00407280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72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225B9B" w:rsidRPr="00407280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25B9B" w:rsidRPr="00407280" w:rsidRDefault="00225B9B" w:rsidP="00B1220C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72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1403ED" w:rsidRPr="00407280" w:rsidTr="00B1220C">
        <w:tc>
          <w:tcPr>
            <w:tcW w:w="3652" w:type="dxa"/>
            <w:shd w:val="clear" w:color="auto" w:fill="FFFFFF"/>
          </w:tcPr>
          <w:p w:rsidR="001403ED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407280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407280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407280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407280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72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 în sănătate și asistență socială</w:t>
            </w:r>
          </w:p>
          <w:p w:rsidR="001403ED" w:rsidRPr="00407280" w:rsidRDefault="001403ED" w:rsidP="001403E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1403ED" w:rsidRPr="00407280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407280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407280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407280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407280" w:rsidRDefault="001403ED" w:rsidP="001403E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7280">
              <w:rPr>
                <w:b/>
                <w:color w:val="1F497D" w:themeColor="text2"/>
                <w:sz w:val="28"/>
                <w:szCs w:val="28"/>
                <w:lang w:val="ro-RO"/>
              </w:rPr>
              <w:t>505</w:t>
            </w:r>
          </w:p>
        </w:tc>
        <w:tc>
          <w:tcPr>
            <w:tcW w:w="5576" w:type="dxa"/>
            <w:shd w:val="clear" w:color="auto" w:fill="FFFFFF"/>
          </w:tcPr>
          <w:p w:rsidR="001403ED" w:rsidRPr="000F242B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24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190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242B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1403ED" w:rsidRPr="000F242B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24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felcer/felcer laborant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  <w:p w:rsidR="001403ED" w:rsidRPr="001D54C1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4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social /inclusiv comunitar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4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D54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19</w:t>
            </w:r>
          </w:p>
          <w:p w:rsidR="001403ED" w:rsidRPr="001D54C1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brancardier - 12</w:t>
            </w:r>
          </w:p>
          <w:p w:rsidR="001403ED" w:rsidRPr="002B48DF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48DF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10</w:t>
            </w:r>
          </w:p>
          <w:p w:rsidR="001403ED" w:rsidRPr="00E13E62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E62">
              <w:rPr>
                <w:b/>
                <w:color w:val="1F497D" w:themeColor="text2"/>
                <w:sz w:val="28"/>
                <w:szCs w:val="28"/>
                <w:lang w:val="ro-RO"/>
              </w:rPr>
              <w:t>medic-veterinar – 9</w:t>
            </w:r>
          </w:p>
          <w:p w:rsidR="001403ED" w:rsidRPr="00332BD8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2B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stomatolog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1403ED" w:rsidRPr="00332BD8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2BD8">
              <w:rPr>
                <w:b/>
                <w:color w:val="1F497D" w:themeColor="text2"/>
                <w:sz w:val="28"/>
                <w:szCs w:val="28"/>
                <w:lang w:val="ro-RO"/>
              </w:rPr>
              <w:t>asistent parental profesionist - 7</w:t>
            </w:r>
          </w:p>
          <w:p w:rsidR="001403ED" w:rsidRPr="00C5060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060D">
              <w:rPr>
                <w:b/>
                <w:color w:val="1F497D" w:themeColor="text2"/>
                <w:sz w:val="28"/>
                <w:szCs w:val="28"/>
                <w:lang w:val="ro-RO"/>
              </w:rPr>
              <w:t>asistent personal - 5</w:t>
            </w:r>
          </w:p>
          <w:p w:rsidR="001403ED" w:rsidRPr="00B47BB8" w:rsidRDefault="001403ED" w:rsidP="001403E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>kinetoterapeut</w:t>
            </w:r>
            <w:proofErr w:type="spellEnd"/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2</w:t>
            </w:r>
          </w:p>
        </w:tc>
      </w:tr>
      <w:tr w:rsidR="001403ED" w:rsidRPr="003B49D2" w:rsidTr="00B1220C">
        <w:tc>
          <w:tcPr>
            <w:tcW w:w="3652" w:type="dxa"/>
            <w:shd w:val="clear" w:color="auto" w:fill="FFFFFF"/>
          </w:tcPr>
          <w:p w:rsidR="001403ED" w:rsidRPr="00407280" w:rsidRDefault="001403ED" w:rsidP="001403E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Default="001403ED" w:rsidP="001403E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74427" w:rsidRPr="00407280" w:rsidRDefault="00D74427" w:rsidP="001403E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407280" w:rsidRDefault="001403ED" w:rsidP="001403E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72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Tehnicieni și alți specialiști cu nivel mediu de calificare</w:t>
            </w:r>
          </w:p>
        </w:tc>
        <w:tc>
          <w:tcPr>
            <w:tcW w:w="1228" w:type="dxa"/>
            <w:shd w:val="clear" w:color="auto" w:fill="FFFFFF"/>
          </w:tcPr>
          <w:p w:rsidR="001403ED" w:rsidRPr="00407280" w:rsidRDefault="001403ED" w:rsidP="001403E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407280" w:rsidRDefault="001403ED" w:rsidP="001403E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Default="001403ED" w:rsidP="001403E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74427" w:rsidRPr="00407280" w:rsidRDefault="00D74427" w:rsidP="001403E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407280" w:rsidRDefault="001403ED" w:rsidP="001403E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407280" w:rsidRDefault="001403ED" w:rsidP="001403E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072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492</w:t>
            </w:r>
          </w:p>
        </w:tc>
        <w:tc>
          <w:tcPr>
            <w:tcW w:w="5576" w:type="dxa"/>
            <w:shd w:val="clear" w:color="auto" w:fill="FFFFFF"/>
          </w:tcPr>
          <w:p w:rsidR="001403ED" w:rsidRPr="001D54C1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4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126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24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sector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  <w:p w:rsidR="001403ED" w:rsidRPr="000F242B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04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1403ED" w:rsidRPr="000F242B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242B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46</w:t>
            </w:r>
          </w:p>
          <w:p w:rsidR="001403ED" w:rsidRPr="00F166DC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66DC"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04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 secție/sector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  <w:p w:rsidR="001403ED" w:rsidRPr="008E0449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polițist - 20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6E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 (diverse domenii)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F6E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1403ED" w:rsidRPr="005F6EFC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314EB">
              <w:rPr>
                <w:b/>
                <w:color w:val="1F497D" w:themeColor="text2"/>
                <w:sz w:val="28"/>
                <w:szCs w:val="28"/>
                <w:lang w:val="ro-RO"/>
              </w:rPr>
              <w:t>administrator (diverse domenii)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1403ED" w:rsidRPr="00E13E62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E62">
              <w:rPr>
                <w:b/>
                <w:color w:val="1F497D" w:themeColor="text2"/>
                <w:sz w:val="28"/>
                <w:szCs w:val="28"/>
                <w:lang w:val="ro-RO"/>
              </w:rPr>
              <w:t>bucătar-șef – 8</w:t>
            </w:r>
          </w:p>
          <w:p w:rsidR="001403ED" w:rsidRPr="00B47BB8" w:rsidRDefault="001403ED" w:rsidP="001403ED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C5060D">
              <w:rPr>
                <w:b/>
                <w:color w:val="1F497D" w:themeColor="text2"/>
                <w:sz w:val="28"/>
                <w:szCs w:val="28"/>
                <w:lang w:val="ro-RO"/>
              </w:rPr>
              <w:t>polițist de frontieră - 6</w:t>
            </w:r>
          </w:p>
        </w:tc>
      </w:tr>
      <w:tr w:rsidR="001403ED" w:rsidRPr="00B47BB8" w:rsidTr="00B1220C">
        <w:tc>
          <w:tcPr>
            <w:tcW w:w="3652" w:type="dxa"/>
            <w:shd w:val="clear" w:color="auto" w:fill="FFFFFF"/>
          </w:tcPr>
          <w:p w:rsidR="001403ED" w:rsidRPr="00390EEC" w:rsidRDefault="001403ED" w:rsidP="001403E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0E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 în diverse domenii</w:t>
            </w:r>
          </w:p>
        </w:tc>
        <w:tc>
          <w:tcPr>
            <w:tcW w:w="1228" w:type="dxa"/>
            <w:shd w:val="clear" w:color="auto" w:fill="FFFFFF"/>
          </w:tcPr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0EEC">
              <w:rPr>
                <w:b/>
                <w:color w:val="1F497D" w:themeColor="text2"/>
                <w:sz w:val="28"/>
                <w:szCs w:val="28"/>
                <w:lang w:val="ro-RO"/>
              </w:rPr>
              <w:t>400</w:t>
            </w:r>
          </w:p>
        </w:tc>
        <w:tc>
          <w:tcPr>
            <w:tcW w:w="5576" w:type="dxa"/>
            <w:shd w:val="clear" w:color="auto" w:fill="FFFFFF"/>
          </w:tcPr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66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6E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șef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(diverse</w:t>
            </w:r>
            <w:r w:rsidRPr="005F6E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domenii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)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5F6E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maistru (diverse domenii) - 26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66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electrician-secție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166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25</w:t>
            </w:r>
          </w:p>
          <w:p w:rsidR="001403ED" w:rsidRPr="001D54C1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4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1403ED" w:rsidRPr="00E13E62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E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inginer-tehnolog/tehnolog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0449">
              <w:rPr>
                <w:b/>
                <w:color w:val="1F497D" w:themeColor="text2"/>
                <w:sz w:val="28"/>
                <w:szCs w:val="28"/>
                <w:lang w:val="ro-RO"/>
              </w:rPr>
              <w:t>manager (marketing și vânzare) – 22</w:t>
            </w:r>
          </w:p>
          <w:p w:rsidR="001403ED" w:rsidRPr="00F166DC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4C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balerin/solist de balet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1403ED" w:rsidRPr="005F6EFC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6E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secretar (diverse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48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în activitatea comercială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06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director (diverse domenii)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506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B48DF">
              <w:rPr>
                <w:b/>
                <w:color w:val="1F497D" w:themeColor="text2"/>
                <w:sz w:val="28"/>
                <w:szCs w:val="28"/>
                <w:lang w:val="ro-RO"/>
              </w:rPr>
              <w:t>jurisconsult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E62">
              <w:rPr>
                <w:b/>
                <w:color w:val="1F497D" w:themeColor="text2"/>
                <w:sz w:val="28"/>
                <w:szCs w:val="28"/>
                <w:lang w:val="ro-RO"/>
              </w:rPr>
              <w:t>șef poștă – 9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documentarist ordonanțare logistică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E13E62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şef</w:t>
            </w:r>
            <w:proofErr w:type="spellEnd"/>
            <w:r w:rsidRPr="00E13E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E13E62">
              <w:rPr>
                <w:b/>
                <w:color w:val="1F497D" w:themeColor="text2"/>
                <w:sz w:val="28"/>
                <w:szCs w:val="28"/>
                <w:lang w:val="ro-RO"/>
              </w:rPr>
              <w:t>secţie</w:t>
            </w:r>
            <w:proofErr w:type="spellEnd"/>
            <w:r w:rsidRPr="00E13E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(diverse domenii) – 8</w:t>
            </w:r>
          </w:p>
          <w:p w:rsidR="001403ED" w:rsidRPr="005F6EFC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6E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în recrutare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1403ED" w:rsidRPr="00332BD8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2BD8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7</w:t>
            </w:r>
          </w:p>
          <w:p w:rsidR="001403ED" w:rsidRPr="00332BD8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2BD8">
              <w:rPr>
                <w:b/>
                <w:color w:val="1F497D" w:themeColor="text2"/>
                <w:sz w:val="28"/>
                <w:szCs w:val="28"/>
                <w:lang w:val="ro-RO"/>
              </w:rPr>
              <w:t>logistician gestiune flux – 7</w:t>
            </w:r>
          </w:p>
          <w:p w:rsidR="001403ED" w:rsidRPr="00C5060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06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cercetător științific în bacteriologie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1403ED" w:rsidRPr="005E3102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1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arhitect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asistent-manager – 5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proiectant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 în domeniul calității – 5</w:t>
            </w:r>
          </w:p>
          <w:p w:rsidR="001403ED" w:rsidRPr="00B813AB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constructor-principal – 4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aparate de măsură și control -4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maistru-pădurar – 4</w:t>
            </w:r>
          </w:p>
          <w:p w:rsidR="001403ED" w:rsidRPr="00E13E62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de rețele - 4</w:t>
            </w:r>
          </w:p>
          <w:p w:rsidR="001403ED" w:rsidRPr="005F6EFC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6EFC">
              <w:rPr>
                <w:b/>
                <w:color w:val="1F497D" w:themeColor="text2"/>
                <w:sz w:val="28"/>
                <w:szCs w:val="28"/>
                <w:lang w:val="ro-RO"/>
              </w:rPr>
              <w:t>pilot aeronave - 4</w:t>
            </w:r>
          </w:p>
          <w:p w:rsidR="001403ED" w:rsidRPr="009A70CE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- 4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6E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cadastral – 3 </w:t>
            </w:r>
          </w:p>
          <w:p w:rsidR="001403ED" w:rsidRPr="005F6EFC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inginer-metrolog - 3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 achiziții publice – 3</w:t>
            </w:r>
          </w:p>
          <w:p w:rsidR="001403ED" w:rsidRPr="009A70CE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>merceolog – 3</w:t>
            </w:r>
          </w:p>
          <w:p w:rsidR="001403ED" w:rsidRPr="00B47BB8" w:rsidRDefault="001403ED" w:rsidP="001403ED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proofErr w:type="spellStart"/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>office</w:t>
            </w:r>
            <w:proofErr w:type="spellEnd"/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>-manager – 2</w:t>
            </w:r>
          </w:p>
        </w:tc>
      </w:tr>
      <w:tr w:rsidR="001403ED" w:rsidRPr="00B47BB8" w:rsidTr="00B1220C">
        <w:tc>
          <w:tcPr>
            <w:tcW w:w="3652" w:type="dxa"/>
            <w:shd w:val="clear" w:color="auto" w:fill="FFFFFF"/>
          </w:tcPr>
          <w:p w:rsidR="001403ED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0E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 în administrația publică și apărare</w:t>
            </w:r>
            <w:r w:rsidRPr="00390E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1403ED" w:rsidRDefault="001403ED" w:rsidP="001403ED">
            <w:pPr>
              <w:tabs>
                <w:tab w:val="left" w:pos="720"/>
              </w:tabs>
              <w:spacing w:before="12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spacing w:before="120"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EEC">
              <w:rPr>
                <w:b/>
                <w:color w:val="1F497D" w:themeColor="text2"/>
                <w:sz w:val="28"/>
                <w:szCs w:val="28"/>
                <w:lang w:val="ro-RO"/>
              </w:rPr>
              <w:t>176</w:t>
            </w:r>
          </w:p>
        </w:tc>
        <w:tc>
          <w:tcPr>
            <w:tcW w:w="5576" w:type="dxa"/>
            <w:shd w:val="clear" w:color="auto" w:fill="FFFFFF"/>
          </w:tcPr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242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(inclusiv superior, principal)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162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proceduri și </w:t>
            </w: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instrum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. securitate – 4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 protocol și ceremonial – 4</w:t>
            </w:r>
          </w:p>
          <w:p w:rsidR="001403ED" w:rsidRPr="000F242B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secretar al consiliului local - 3</w:t>
            </w:r>
          </w:p>
          <w:p w:rsidR="001403ED" w:rsidRPr="00B47BB8" w:rsidRDefault="001403ED" w:rsidP="001403E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>specialist relații publice – 3</w:t>
            </w:r>
          </w:p>
        </w:tc>
      </w:tr>
      <w:tr w:rsidR="001403ED" w:rsidRPr="00B47BB8" w:rsidTr="00B1220C">
        <w:tc>
          <w:tcPr>
            <w:tcW w:w="3652" w:type="dxa"/>
            <w:shd w:val="clear" w:color="auto" w:fill="FFFFFF"/>
          </w:tcPr>
          <w:p w:rsidR="001403ED" w:rsidRPr="00390EEC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0E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Specialiști în activitatea financiară și asigurări </w:t>
            </w:r>
          </w:p>
        </w:tc>
        <w:tc>
          <w:tcPr>
            <w:tcW w:w="1228" w:type="dxa"/>
            <w:shd w:val="clear" w:color="auto" w:fill="FFFFFF"/>
          </w:tcPr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EEC">
              <w:rPr>
                <w:b/>
                <w:color w:val="1F497D" w:themeColor="text2"/>
                <w:sz w:val="28"/>
                <w:szCs w:val="28"/>
                <w:lang w:val="ro-RO"/>
              </w:rPr>
              <w:t>122</w:t>
            </w: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1403ED" w:rsidRPr="00F166DC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66D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contabil/contabil-șef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  <w:p w:rsidR="001403ED" w:rsidRPr="001D54C1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4C1">
              <w:rPr>
                <w:b/>
                <w:color w:val="1F497D" w:themeColor="text2"/>
                <w:sz w:val="28"/>
                <w:szCs w:val="28"/>
                <w:lang w:val="ro-RO"/>
              </w:rPr>
              <w:t>agent servicii client – 20</w:t>
            </w:r>
          </w:p>
          <w:p w:rsidR="001403ED" w:rsidRPr="001D54C1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4C1">
              <w:rPr>
                <w:b/>
                <w:color w:val="1F497D" w:themeColor="text2"/>
                <w:sz w:val="28"/>
                <w:szCs w:val="28"/>
                <w:lang w:val="ro-RO"/>
              </w:rPr>
              <w:t>consultant - 19</w:t>
            </w:r>
          </w:p>
          <w:p w:rsidR="001403ED" w:rsidRPr="001D54C1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4C1">
              <w:rPr>
                <w:b/>
                <w:color w:val="1F497D" w:themeColor="text2"/>
                <w:sz w:val="28"/>
                <w:szCs w:val="28"/>
                <w:lang w:val="ro-RO"/>
              </w:rPr>
              <w:t>reprezentant comercial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403ED" w:rsidRPr="00ED00E9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economist – 11</w:t>
            </w:r>
          </w:p>
          <w:p w:rsidR="001403ED" w:rsidRPr="00C5060D" w:rsidRDefault="001403ED" w:rsidP="001403ED">
            <w:pPr>
              <w:tabs>
                <w:tab w:val="left" w:pos="720"/>
              </w:tabs>
              <w:rPr>
                <w:color w:val="1F497D" w:themeColor="text2"/>
                <w:lang w:val="ro-RO"/>
              </w:rPr>
            </w:pPr>
            <w:r w:rsidRPr="00C5060D">
              <w:rPr>
                <w:b/>
                <w:color w:val="1F497D" w:themeColor="text2"/>
                <w:sz w:val="28"/>
                <w:szCs w:val="28"/>
                <w:lang w:val="ro-RO"/>
              </w:rPr>
              <w:t>șef depozit - 6</w:t>
            </w:r>
          </w:p>
          <w:p w:rsidR="001403ED" w:rsidRPr="00B47BB8" w:rsidRDefault="001403ED" w:rsidP="001403E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2</w:t>
            </w:r>
          </w:p>
        </w:tc>
      </w:tr>
      <w:tr w:rsidR="001403ED" w:rsidRPr="003B49D2" w:rsidTr="00B1220C">
        <w:tc>
          <w:tcPr>
            <w:tcW w:w="3652" w:type="dxa"/>
            <w:shd w:val="clear" w:color="auto" w:fill="FFFFFF"/>
          </w:tcPr>
          <w:p w:rsidR="001403ED" w:rsidRPr="00390EEC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0E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 în învățământ</w:t>
            </w:r>
          </w:p>
          <w:p w:rsidR="001403ED" w:rsidRPr="00390EEC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EEC"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66DC">
              <w:rPr>
                <w:b/>
                <w:color w:val="1F497D" w:themeColor="text2"/>
                <w:sz w:val="28"/>
                <w:szCs w:val="28"/>
                <w:lang w:val="ro-RO"/>
              </w:rPr>
              <w:t>psiholog – 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1403ED" w:rsidRPr="008E0449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04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</w:t>
            </w:r>
            <w:proofErr w:type="spellStart"/>
            <w:r w:rsidRPr="008E0449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învăţământul</w:t>
            </w:r>
            <w:proofErr w:type="spellEnd"/>
            <w:r w:rsidRPr="008E04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proofErr w:type="spellStart"/>
            <w:r w:rsidRPr="008E0449">
              <w:rPr>
                <w:b/>
                <w:color w:val="1F497D" w:themeColor="text2"/>
                <w:sz w:val="28"/>
                <w:szCs w:val="28"/>
                <w:lang w:val="ro-RO"/>
              </w:rPr>
              <w:t>preşcolar</w:t>
            </w:r>
            <w:proofErr w:type="spellEnd"/>
            <w:r w:rsidRPr="008E0449">
              <w:rPr>
                <w:b/>
                <w:color w:val="1F497D" w:themeColor="text2"/>
                <w:sz w:val="28"/>
                <w:szCs w:val="28"/>
                <w:lang w:val="ro-RO"/>
              </w:rPr>
              <w:t>/primar- 2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403ED" w:rsidRPr="001D54C1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4C1">
              <w:rPr>
                <w:b/>
                <w:color w:val="1F497D" w:themeColor="text2"/>
                <w:sz w:val="28"/>
                <w:szCs w:val="28"/>
                <w:lang w:val="ro-RO"/>
              </w:rPr>
              <w:t>pedagog social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1D54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D00E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</w:t>
            </w:r>
            <w:proofErr w:type="spellStart"/>
            <w:r w:rsidRPr="00ED00E9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</w:t>
            </w:r>
            <w:proofErr w:type="spellEnd"/>
            <w:r w:rsidRPr="00ED00E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liceal/postliceal – 11</w:t>
            </w:r>
          </w:p>
          <w:p w:rsidR="001403ED" w:rsidRPr="00ED00E9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060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bibliotecar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1403ED" w:rsidRPr="005F6EFC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6E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</w:t>
            </w:r>
            <w:proofErr w:type="spellStart"/>
            <w:r w:rsidRPr="005F6EFC">
              <w:rPr>
                <w:b/>
                <w:color w:val="1F497D" w:themeColor="text2"/>
                <w:sz w:val="28"/>
                <w:szCs w:val="28"/>
                <w:lang w:val="ro-RO"/>
              </w:rPr>
              <w:t>învăţământul</w:t>
            </w:r>
            <w:proofErr w:type="spellEnd"/>
            <w:r w:rsidRPr="005F6EF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profesional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1403ED" w:rsidRPr="009A70CE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– 2</w:t>
            </w:r>
          </w:p>
          <w:p w:rsidR="001403ED" w:rsidRPr="00B47BB8" w:rsidRDefault="001403ED" w:rsidP="001403E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>profesor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</w:t>
            </w:r>
            <w:proofErr w:type="spellStart"/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>instit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.</w:t>
            </w:r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de învățământ artistice – 3</w:t>
            </w:r>
          </w:p>
        </w:tc>
      </w:tr>
      <w:tr w:rsidR="001403ED" w:rsidRPr="00B47BB8" w:rsidTr="00B1220C">
        <w:tc>
          <w:tcPr>
            <w:tcW w:w="3652" w:type="dxa"/>
            <w:shd w:val="clear" w:color="auto" w:fill="FFFFFF"/>
          </w:tcPr>
          <w:p w:rsidR="001403ED" w:rsidRPr="00390EEC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90E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Specialiști IT</w:t>
            </w:r>
          </w:p>
        </w:tc>
        <w:tc>
          <w:tcPr>
            <w:tcW w:w="1228" w:type="dxa"/>
            <w:shd w:val="clear" w:color="auto" w:fill="FFFFFF"/>
          </w:tcPr>
          <w:p w:rsidR="001403ED" w:rsidRPr="00390EEC" w:rsidRDefault="001403ED" w:rsidP="001403ED">
            <w:pPr>
              <w:tabs>
                <w:tab w:val="left" w:pos="720"/>
              </w:tabs>
              <w:spacing w:after="6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403ED" w:rsidRPr="00390EEC" w:rsidRDefault="001403ED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90EEC">
              <w:rPr>
                <w:b/>
                <w:color w:val="1F497D" w:themeColor="text2"/>
                <w:sz w:val="28"/>
                <w:szCs w:val="28"/>
                <w:lang w:val="ro-RO"/>
              </w:rPr>
              <w:t>95</w:t>
            </w:r>
          </w:p>
        </w:tc>
        <w:tc>
          <w:tcPr>
            <w:tcW w:w="5576" w:type="dxa"/>
            <w:shd w:val="clear" w:color="auto" w:fill="FFFFFF"/>
          </w:tcPr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166DC">
              <w:rPr>
                <w:b/>
                <w:color w:val="1F497D" w:themeColor="text2"/>
                <w:sz w:val="28"/>
                <w:szCs w:val="28"/>
                <w:lang w:val="ro-RO"/>
              </w:rPr>
              <w:t>programator – 42</w:t>
            </w:r>
          </w:p>
          <w:p w:rsidR="001403ED" w:rsidRPr="00F166DC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analist sisteme informatice - 16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32BD8">
              <w:rPr>
                <w:b/>
                <w:color w:val="1F497D" w:themeColor="text2"/>
                <w:sz w:val="28"/>
                <w:szCs w:val="28"/>
                <w:lang w:val="ro-RO"/>
              </w:rPr>
              <w:t>electronist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/inginer electronist</w:t>
            </w:r>
            <w:r w:rsidRPr="00332B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32BD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1403ED" w:rsidRPr="00C5060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dezvoltator de web/pagini web - 8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060D">
              <w:rPr>
                <w:b/>
                <w:color w:val="1F497D" w:themeColor="text2"/>
                <w:sz w:val="28"/>
                <w:szCs w:val="28"/>
                <w:lang w:val="ro-RO"/>
              </w:rPr>
              <w:t>arhitect sisteme informatice – 5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manager pentru dezvoltarea tehnologiilor informaționale – 5</w:t>
            </w:r>
          </w:p>
          <w:p w:rsidR="001403ED" w:rsidRDefault="001403ED" w:rsidP="001403ED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specialist testarea sistemelor informatice – 5</w:t>
            </w:r>
          </w:p>
          <w:p w:rsidR="001403ED" w:rsidRPr="00B47BB8" w:rsidRDefault="001403ED" w:rsidP="001403ED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>adminis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trator rețea de calculatoare - 2</w:t>
            </w:r>
          </w:p>
        </w:tc>
      </w:tr>
      <w:tr w:rsidR="009B2478" w:rsidRPr="009B2478" w:rsidTr="00B1220C">
        <w:tc>
          <w:tcPr>
            <w:tcW w:w="3652" w:type="dxa"/>
            <w:shd w:val="clear" w:color="auto" w:fill="FFFFFF"/>
          </w:tcPr>
          <w:p w:rsidR="001403ED" w:rsidRPr="009B2478" w:rsidRDefault="001403ED" w:rsidP="001403ED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24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1403ED" w:rsidRPr="009B2478" w:rsidRDefault="009B2478" w:rsidP="001403ED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B2478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  <w:tc>
          <w:tcPr>
            <w:tcW w:w="5576" w:type="dxa"/>
            <w:shd w:val="clear" w:color="auto" w:fill="FFFFFF"/>
          </w:tcPr>
          <w:p w:rsidR="001403ED" w:rsidRPr="009B2478" w:rsidRDefault="001403ED" w:rsidP="001403ED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8161F2" w:rsidRPr="00B47BB8" w:rsidRDefault="008161F2" w:rsidP="00E563DD">
      <w:pPr>
        <w:tabs>
          <w:tab w:val="left" w:pos="720"/>
        </w:tabs>
        <w:jc w:val="both"/>
        <w:rPr>
          <w:color w:val="C00000"/>
          <w:sz w:val="28"/>
          <w:szCs w:val="28"/>
          <w:lang w:val="ro-RO"/>
        </w:rPr>
      </w:pPr>
    </w:p>
    <w:p w:rsidR="008161F2" w:rsidRPr="00D74427" w:rsidRDefault="00E048D4" w:rsidP="00E563DD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D74427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</w:t>
      </w:r>
      <w:r w:rsidR="00C53A60" w:rsidRPr="00D74427">
        <w:rPr>
          <w:color w:val="1F497D" w:themeColor="text2"/>
          <w:sz w:val="28"/>
          <w:szCs w:val="28"/>
          <w:lang w:val="ro-RO"/>
        </w:rPr>
        <w:t>ț</w:t>
      </w:r>
      <w:r w:rsidRPr="00D74427">
        <w:rPr>
          <w:color w:val="1F497D" w:themeColor="text2"/>
          <w:sz w:val="28"/>
          <w:szCs w:val="28"/>
          <w:lang w:val="ro-RO"/>
        </w:rPr>
        <w:t>ia Na</w:t>
      </w:r>
      <w:r w:rsidR="00C53A60" w:rsidRPr="00D74427">
        <w:rPr>
          <w:color w:val="1F497D" w:themeColor="text2"/>
          <w:sz w:val="28"/>
          <w:szCs w:val="28"/>
          <w:lang w:val="ro-RO"/>
        </w:rPr>
        <w:t>ț</w:t>
      </w:r>
      <w:r w:rsidRPr="00D74427">
        <w:rPr>
          <w:color w:val="1F497D" w:themeColor="text2"/>
          <w:sz w:val="28"/>
          <w:szCs w:val="28"/>
          <w:lang w:val="ro-RO"/>
        </w:rPr>
        <w:t>ională pentru Ocuparea For</w:t>
      </w:r>
      <w:r w:rsidR="00C53A60" w:rsidRPr="00D74427">
        <w:rPr>
          <w:color w:val="1F497D" w:themeColor="text2"/>
          <w:sz w:val="28"/>
          <w:szCs w:val="28"/>
          <w:lang w:val="ro-RO"/>
        </w:rPr>
        <w:t>ț</w:t>
      </w:r>
      <w:r w:rsidRPr="00D74427">
        <w:rPr>
          <w:color w:val="1F497D" w:themeColor="text2"/>
          <w:sz w:val="28"/>
          <w:szCs w:val="28"/>
          <w:lang w:val="ro-RO"/>
        </w:rPr>
        <w:t xml:space="preserve">ei de Muncă oferă </w:t>
      </w:r>
      <w:r w:rsidR="00D74427" w:rsidRPr="00D74427">
        <w:rPr>
          <w:b/>
          <w:color w:val="1F497D" w:themeColor="text2"/>
          <w:sz w:val="28"/>
          <w:szCs w:val="28"/>
          <w:lang w:val="ro-RO"/>
        </w:rPr>
        <w:t>8679</w:t>
      </w:r>
      <w:r w:rsidRPr="00D74427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D74427">
        <w:rPr>
          <w:color w:val="1F497D" w:themeColor="text2"/>
          <w:sz w:val="28"/>
          <w:szCs w:val="28"/>
          <w:lang w:val="ro-RO"/>
        </w:rPr>
        <w:t xml:space="preserve">locuri de muncă, ce constituie </w:t>
      </w:r>
      <w:r w:rsidRPr="00D74427">
        <w:rPr>
          <w:b/>
          <w:color w:val="1F497D" w:themeColor="text2"/>
          <w:sz w:val="28"/>
          <w:szCs w:val="28"/>
          <w:lang w:val="ro-RO"/>
        </w:rPr>
        <w:t>8</w:t>
      </w:r>
      <w:r w:rsidR="00D74427" w:rsidRPr="00D74427">
        <w:rPr>
          <w:b/>
          <w:color w:val="1F497D" w:themeColor="text2"/>
          <w:sz w:val="28"/>
          <w:szCs w:val="28"/>
          <w:lang w:val="ro-RO"/>
        </w:rPr>
        <w:t>2</w:t>
      </w:r>
      <w:r w:rsidRPr="00D74427">
        <w:rPr>
          <w:b/>
          <w:color w:val="1F497D" w:themeColor="text2"/>
          <w:sz w:val="28"/>
          <w:szCs w:val="28"/>
          <w:lang w:val="ro-RO"/>
        </w:rPr>
        <w:t xml:space="preserve">% </w:t>
      </w:r>
      <w:r w:rsidRPr="00D74427">
        <w:rPr>
          <w:color w:val="1F497D" w:themeColor="text2"/>
          <w:sz w:val="28"/>
          <w:szCs w:val="28"/>
          <w:lang w:val="ro-RO"/>
        </w:rPr>
        <w:t>din 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B47BB8" w:rsidRPr="003B49D2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B96FA8" w:rsidRPr="009B2478" w:rsidRDefault="00B96FA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9B2478" w:rsidRDefault="00957CD2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Pr="009B2478" w:rsidRDefault="009B2478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9B2478" w:rsidRDefault="007668E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24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</w:t>
            </w:r>
            <w:r w:rsidR="005A0619" w:rsidRPr="009B24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</w:t>
            </w:r>
            <w:r w:rsidR="0034762C" w:rsidRPr="009B24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ușoară</w:t>
            </w:r>
          </w:p>
        </w:tc>
        <w:tc>
          <w:tcPr>
            <w:tcW w:w="851" w:type="dxa"/>
            <w:shd w:val="clear" w:color="auto" w:fill="FFFFFF"/>
          </w:tcPr>
          <w:p w:rsidR="00BC5838" w:rsidRPr="009B2478" w:rsidRDefault="00BC583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57CD2" w:rsidRPr="009B2478" w:rsidRDefault="00957CD2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9B2478" w:rsidRPr="009B2478" w:rsidRDefault="009B2478" w:rsidP="001462E1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9B2478" w:rsidRDefault="00BC5838" w:rsidP="009B2478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24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9B2478" w:rsidRPr="009B247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940</w:t>
            </w:r>
          </w:p>
        </w:tc>
        <w:tc>
          <w:tcPr>
            <w:tcW w:w="6388" w:type="dxa"/>
            <w:shd w:val="clear" w:color="auto" w:fill="FFFFFF"/>
            <w:hideMark/>
          </w:tcPr>
          <w:p w:rsidR="00BC5838" w:rsidRPr="008A7A40" w:rsidRDefault="005A0619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8A7A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8A7A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(i</w:t>
            </w:r>
            <w:r w:rsidR="00EC164C" w:rsidRPr="008A7A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8A7A40" w:rsidRPr="008A7A4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1823</w:t>
            </w:r>
          </w:p>
          <w:p w:rsidR="00932A85" w:rsidRDefault="00932A85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C45DE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E2C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30</w:t>
            </w:r>
          </w:p>
          <w:p w:rsidR="00C45DE6" w:rsidRPr="006E2C8A" w:rsidRDefault="00C45DE6" w:rsidP="0034762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E2C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termofinisor</w:t>
            </w:r>
            <w:proofErr w:type="spellEnd"/>
            <w:r w:rsidRPr="006E2C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confecții – 18</w:t>
            </w:r>
          </w:p>
          <w:p w:rsidR="00957CD2" w:rsidRPr="006E2C8A" w:rsidRDefault="00957CD2" w:rsidP="00957C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6E2C8A" w:rsidRPr="006E2C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  <w:p w:rsidR="00C45DE6" w:rsidRPr="004662DF" w:rsidRDefault="00C45DE6" w:rsidP="00C45D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662D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091B31" w:rsidRPr="00B85D54" w:rsidRDefault="00A55930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5D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 w:rsidRPr="00B85D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articole marochinărie </w:t>
            </w:r>
            <w:r w:rsidR="00DC6D76" w:rsidRPr="00B85D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85D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5254B7" w:rsidRDefault="005254B7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 articole din piele </w:t>
            </w:r>
            <w:r w:rsid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85D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9C5516" w:rsidRPr="00B85D54" w:rsidRDefault="009C5516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</w:t>
            </w:r>
            <w:proofErr w:type="spellEnd"/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ambalaj flexibil - 10</w:t>
            </w:r>
          </w:p>
          <w:p w:rsidR="007B1954" w:rsidRPr="00884CD6" w:rsidRDefault="007B1954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4C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tricoteză </w:t>
            </w:r>
            <w:r w:rsidR="00D94390" w:rsidRPr="00884C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84C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895A7A" w:rsidRPr="00083B98" w:rsidRDefault="00895A7A" w:rsidP="00A9611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3B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ajutor maistru croitor - </w:t>
            </w:r>
            <w:r w:rsidR="00083B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1D20C8" w:rsidRPr="00B47BB8" w:rsidRDefault="001D20C8" w:rsidP="00334182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083B98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brodeză - 2</w:t>
            </w:r>
          </w:p>
        </w:tc>
      </w:tr>
      <w:tr w:rsidR="00B47BB8" w:rsidRPr="00B47BB8" w:rsidTr="000671EB">
        <w:trPr>
          <w:trHeight w:val="1043"/>
        </w:trPr>
        <w:tc>
          <w:tcPr>
            <w:tcW w:w="3232" w:type="dxa"/>
            <w:shd w:val="clear" w:color="auto" w:fill="FFFFFF"/>
          </w:tcPr>
          <w:p w:rsidR="00555476" w:rsidRPr="00126150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26150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26150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26150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26150" w:rsidRDefault="00F465A3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26150" w:rsidRDefault="0034762C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61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</w:t>
            </w:r>
            <w:r w:rsidR="00555476" w:rsidRPr="001261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calificați </w:t>
            </w:r>
            <w:r w:rsidR="007668EC" w:rsidRPr="001261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și asimilați</w:t>
            </w:r>
          </w:p>
        </w:tc>
        <w:tc>
          <w:tcPr>
            <w:tcW w:w="851" w:type="dxa"/>
            <w:shd w:val="clear" w:color="auto" w:fill="FFFFFF"/>
          </w:tcPr>
          <w:p w:rsidR="00555476" w:rsidRPr="00126150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26150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26150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26150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F465A3" w:rsidRPr="00126150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126150" w:rsidRDefault="00555476" w:rsidP="0012615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261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126150" w:rsidRPr="0012615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349</w:t>
            </w:r>
          </w:p>
        </w:tc>
        <w:tc>
          <w:tcPr>
            <w:tcW w:w="6388" w:type="dxa"/>
            <w:shd w:val="clear" w:color="auto" w:fill="FFFFFF"/>
          </w:tcPr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545">
              <w:rPr>
                <w:b/>
                <w:color w:val="1F497D" w:themeColor="text2"/>
                <w:sz w:val="28"/>
                <w:szCs w:val="28"/>
                <w:lang w:val="ro-RO"/>
              </w:rPr>
              <w:t>legător filoane, cabluri și conductori – 35</w:t>
            </w:r>
            <w:r w:rsidR="00584545" w:rsidRPr="0058454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</w:p>
          <w:p w:rsidR="00C45DE6" w:rsidRPr="00584545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545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48</w:t>
            </w:r>
          </w:p>
          <w:p w:rsidR="00555476" w:rsidRPr="0008666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sudor/</w:t>
            </w:r>
            <w:proofErr w:type="spellStart"/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electrogazosudor</w:t>
            </w:r>
            <w:proofErr w:type="spellEnd"/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B85D54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  <w:r w:rsidR="00AD2F2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DB6DA8" w:rsidRPr="00086662" w:rsidRDefault="00DB6DA8" w:rsidP="00DB6D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răsucitor articole în producția de cabluri - 100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/lăcătuș-</w:t>
            </w:r>
            <w:proofErr w:type="spellStart"/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electromontor</w:t>
            </w:r>
            <w:proofErr w:type="spellEnd"/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D76D92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AD2F2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C45DE6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asamblor (alte domenii) – 75</w:t>
            </w:r>
          </w:p>
          <w:p w:rsidR="00C45DE6" w:rsidRPr="00086662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F242B">
              <w:rPr>
                <w:b/>
                <w:color w:val="1F497D" w:themeColor="text2"/>
                <w:sz w:val="28"/>
                <w:szCs w:val="28"/>
                <w:lang w:val="ro-RO"/>
              </w:rPr>
              <w:t>confecționer – 54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electrician/lăcătuș electrician – </w:t>
            </w:r>
            <w:r w:rsidR="0007529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  <w:r w:rsidR="00AD2F2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45DE6" w:rsidRDefault="00C45DE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38</w:t>
            </w:r>
          </w:p>
          <w:p w:rsidR="00C45DE6" w:rsidRPr="00B85D54" w:rsidRDefault="00C45DE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36</w:t>
            </w:r>
          </w:p>
          <w:p w:rsidR="00DB6DA8" w:rsidRPr="006E2C8A" w:rsidRDefault="00DB6DA8" w:rsidP="00DB6DA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decorator/asamblor/confecționer jucării – </w:t>
            </w:r>
            <w:r w:rsidR="00AD2F24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confecționer cablaje auto – 25</w:t>
            </w:r>
          </w:p>
          <w:p w:rsidR="00C45DE6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articole din lemn/mase plastice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C45DE6" w:rsidRPr="006E2C8A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044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C45DE6" w:rsidRPr="006E2C8A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 - 22</w:t>
            </w:r>
          </w:p>
          <w:p w:rsidR="00555476" w:rsidRPr="006E2C8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vopsitor – 2</w:t>
            </w:r>
            <w:r w:rsidR="006E2C8A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BF3578" w:rsidRDefault="00BF3578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D54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 </w:t>
            </w:r>
            <w:r w:rsidR="00C45DE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1D54C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1D54C1" w:rsidRPr="001D54C1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C45DE6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stivuitorist – 16</w:t>
            </w:r>
          </w:p>
          <w:p w:rsidR="00C45DE6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– 14</w:t>
            </w:r>
          </w:p>
          <w:p w:rsidR="00C45DE6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>asamblor montator profiluri aluminiu și geam – 14</w:t>
            </w:r>
          </w:p>
          <w:p w:rsidR="00C45DE6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lăcătuș controlor în sistemul de gaze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45DE6" w:rsidRPr="00B85D54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1FF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modelator/preparator aluat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C45DE6" w:rsidRPr="00B85D54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aparatist</w:t>
            </w:r>
            <w:proofErr w:type="spellEnd"/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la impregnare - 12</w:t>
            </w:r>
          </w:p>
          <w:p w:rsidR="00C45DE6" w:rsidRPr="00B85D54" w:rsidRDefault="00C45DE6" w:rsidP="00C45D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11</w:t>
            </w:r>
          </w:p>
          <w:p w:rsidR="003F4F92" w:rsidRDefault="00D76D92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10</w:t>
            </w:r>
          </w:p>
          <w:p w:rsidR="004D5D88" w:rsidRPr="00D76D92" w:rsidRDefault="004D5D88" w:rsidP="004D5D88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2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3F4F92" w:rsidRPr="00D76D92" w:rsidRDefault="00D76D92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- 8</w:t>
            </w:r>
          </w:p>
          <w:p w:rsidR="00555476" w:rsidRPr="00D76D9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tăietor hârtie, carton și celuloză – 8</w:t>
            </w:r>
          </w:p>
          <w:p w:rsidR="00555476" w:rsidRPr="00D76D9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dispozitive/aparate radio-electronice </w:t>
            </w:r>
            <w:r w:rsidR="003F4F92"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555476" w:rsidRPr="00D76D9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 -7</w:t>
            </w:r>
          </w:p>
          <w:p w:rsidR="00555476" w:rsidRPr="003B49D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49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completator </w:t>
            </w:r>
            <w:r w:rsidR="00E70D85" w:rsidRPr="003B49D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3B49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07529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montator linii cu cablu de telecomunicații – 6</w:t>
            </w:r>
          </w:p>
          <w:p w:rsidR="004D5D88" w:rsidRPr="00D76D92" w:rsidRDefault="004D5D88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4CD6">
              <w:rPr>
                <w:b/>
                <w:color w:val="1F497D" w:themeColor="text2"/>
                <w:sz w:val="28"/>
                <w:szCs w:val="28"/>
                <w:lang w:val="ro-RO"/>
              </w:rPr>
              <w:t>con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trolor materiale și articole – 6</w:t>
            </w:r>
          </w:p>
          <w:p w:rsidR="00555476" w:rsidRPr="00D76D92" w:rsidRDefault="00555476" w:rsidP="00555476">
            <w:pPr>
              <w:tabs>
                <w:tab w:val="left" w:pos="720"/>
                <w:tab w:val="right" w:pos="6172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formator – 6</w:t>
            </w:r>
          </w:p>
          <w:p w:rsidR="00555476" w:rsidRPr="00D76D9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– 6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la instalații tehnologice – 6</w:t>
            </w:r>
          </w:p>
          <w:p w:rsidR="00081EE6" w:rsidRDefault="00081EE6" w:rsidP="00081E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62DF">
              <w:rPr>
                <w:b/>
                <w:color w:val="1F497D" w:themeColor="text2"/>
                <w:sz w:val="28"/>
                <w:szCs w:val="28"/>
                <w:lang w:val="ro-RO"/>
              </w:rPr>
              <w:t>izolator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081EE6" w:rsidRDefault="00081EE6" w:rsidP="00081E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62D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rihtuitor fețe de încălțăminte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55476" w:rsidRPr="00D76D9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la exploatarea și repararea utilajelor – </w:t>
            </w:r>
            <w:r w:rsidR="00D76D92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55476" w:rsidRPr="004662DF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662DF">
              <w:rPr>
                <w:b/>
                <w:color w:val="1F497D" w:themeColor="text2"/>
                <w:sz w:val="28"/>
                <w:szCs w:val="28"/>
                <w:lang w:val="ro-RO"/>
              </w:rPr>
              <w:t>instalator instalații, aparate și echipamente – 5</w:t>
            </w:r>
          </w:p>
          <w:p w:rsidR="005E3102" w:rsidRPr="005E3102" w:rsidRDefault="005E3102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102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- 5</w:t>
            </w:r>
          </w:p>
          <w:p w:rsidR="008A2986" w:rsidRPr="008A2986" w:rsidRDefault="008A2986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2986">
              <w:rPr>
                <w:b/>
                <w:color w:val="1F497D" w:themeColor="text2"/>
                <w:sz w:val="28"/>
                <w:szCs w:val="28"/>
                <w:lang w:val="ro-RO"/>
              </w:rPr>
              <w:t>filator - 5</w:t>
            </w:r>
          </w:p>
          <w:p w:rsidR="003F4F92" w:rsidRPr="005E3102" w:rsidRDefault="003F4F92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102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5</w:t>
            </w:r>
          </w:p>
          <w:p w:rsidR="00895A7A" w:rsidRPr="004662DF" w:rsidRDefault="004662DF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liftier - 5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2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aparate aer condiționat </w:t>
            </w:r>
            <w:r w:rsidR="004D5D88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0752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</w:t>
            </w:r>
          </w:p>
          <w:p w:rsidR="004D5D88" w:rsidRPr="00075298" w:rsidRDefault="004D5D88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reglor - 4</w:t>
            </w:r>
          </w:p>
          <w:p w:rsidR="00555476" w:rsidRPr="00075298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2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ascensoare – </w:t>
            </w:r>
            <w:r w:rsidR="0026697B" w:rsidRPr="0007529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75298" w:rsidRPr="00B47BB8" w:rsidRDefault="0026697B" w:rsidP="00081EE6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75298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utilaje frigorifice – 3</w:t>
            </w:r>
          </w:p>
        </w:tc>
      </w:tr>
      <w:tr w:rsidR="00B47BB8" w:rsidRPr="00B47BB8" w:rsidTr="00555476">
        <w:trPr>
          <w:trHeight w:val="396"/>
        </w:trPr>
        <w:tc>
          <w:tcPr>
            <w:tcW w:w="323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555476" w:rsidRPr="002F1004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46432" w:rsidRPr="002F1004" w:rsidRDefault="00746432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46432" w:rsidRPr="002F1004" w:rsidRDefault="00746432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46432" w:rsidRPr="002F1004" w:rsidRDefault="00746432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34762C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</w:t>
            </w:r>
            <w:r w:rsidR="007668EC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domeniul</w:t>
            </w:r>
            <w:r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4762C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servicii</w:t>
            </w:r>
            <w:r w:rsidR="007668EC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lor</w:t>
            </w:r>
            <w:r w:rsidR="0034762C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și </w:t>
            </w:r>
            <w:r w:rsidR="007668EC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 </w:t>
            </w:r>
            <w:r w:rsidR="0034762C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comerț</w:t>
            </w:r>
          </w:p>
        </w:tc>
        <w:tc>
          <w:tcPr>
            <w:tcW w:w="851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555476" w:rsidRPr="002F1004" w:rsidRDefault="00555476" w:rsidP="0055547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46432" w:rsidRPr="002F1004" w:rsidRDefault="00746432" w:rsidP="0055547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746432" w:rsidRPr="002F1004" w:rsidRDefault="00746432" w:rsidP="00555476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2F1004">
            <w:pPr>
              <w:tabs>
                <w:tab w:val="left" w:pos="720"/>
              </w:tabs>
              <w:spacing w:before="24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746432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2F1004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638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555476" w:rsidRPr="00584545" w:rsidRDefault="00555476" w:rsidP="005554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45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casier – </w:t>
            </w:r>
            <w:r w:rsidR="005845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372</w:t>
            </w:r>
          </w:p>
          <w:p w:rsidR="00555476" w:rsidRPr="00584545" w:rsidRDefault="00555476" w:rsidP="005554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45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 stații de alimentare cu combustibil – </w:t>
            </w:r>
            <w:r w:rsidR="0034762C" w:rsidRPr="005845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</w:t>
            </w:r>
            <w:r w:rsidR="00584545" w:rsidRPr="005845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55476" w:rsidRPr="00584545" w:rsidRDefault="00555476" w:rsidP="0055547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454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 w:rsidR="000866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293</w:t>
            </w:r>
          </w:p>
          <w:p w:rsidR="00746432" w:rsidRPr="00086662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47</w:t>
            </w:r>
          </w:p>
          <w:p w:rsidR="003F4F92" w:rsidRDefault="003F4F92" w:rsidP="003F4F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D00E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expeditor </w:t>
            </w:r>
            <w:r w:rsidR="00746432" w:rsidRPr="00ED00E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ED00E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AD2F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081EE6" w:rsidRPr="00EB2D3C" w:rsidRDefault="00081EE6" w:rsidP="00081E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B2D3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agent/agent de vânzare  -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081EE6" w:rsidRPr="00B85D54" w:rsidRDefault="00081EE6" w:rsidP="00081EE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B85D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magaziner</w:t>
            </w:r>
            <w:proofErr w:type="spellEnd"/>
            <w:r w:rsidRPr="00B85D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– 14</w:t>
            </w:r>
          </w:p>
          <w:p w:rsidR="00746432" w:rsidRPr="00B85D54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pompier - </w:t>
            </w:r>
            <w:r w:rsidR="00B85D54"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  <w:p w:rsidR="00746432" w:rsidRPr="00B85D54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>poștaș  - 12</w:t>
            </w:r>
          </w:p>
          <w:p w:rsidR="00CB4C4A" w:rsidRPr="00B85D54" w:rsidRDefault="00CB4C4A" w:rsidP="005254B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controlor bilete </w:t>
            </w:r>
            <w:r w:rsidR="000171FB" w:rsidRPr="00B85D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85D5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3F4F92" w:rsidRPr="00D76D92" w:rsidRDefault="00D76D92" w:rsidP="003F4F9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bufetier – 6</w:t>
            </w:r>
          </w:p>
          <w:p w:rsidR="00746432" w:rsidRPr="00D76D92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ajutor de educator - 6</w:t>
            </w:r>
          </w:p>
          <w:p w:rsidR="00746432" w:rsidRPr="003B49D2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49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frizer/coafor – </w:t>
            </w:r>
            <w:r w:rsidR="00AD2F2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746432" w:rsidRPr="00075298" w:rsidRDefault="00746432" w:rsidP="0074643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2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 w:rsidR="0007529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746432" w:rsidRPr="00B47BB8" w:rsidRDefault="00746432" w:rsidP="00746432">
            <w:pPr>
              <w:tabs>
                <w:tab w:val="left" w:pos="720"/>
              </w:tabs>
              <w:rPr>
                <w:b/>
                <w:bCs/>
                <w:color w:val="C00000"/>
                <w:sz w:val="28"/>
                <w:szCs w:val="28"/>
                <w:lang w:val="ro-RO"/>
              </w:rPr>
            </w:pPr>
            <w:r w:rsidRPr="00AD2F24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- 2</w:t>
            </w:r>
          </w:p>
        </w:tc>
      </w:tr>
      <w:tr w:rsidR="00B47BB8" w:rsidRPr="003B49D2" w:rsidTr="0029230C">
        <w:tc>
          <w:tcPr>
            <w:tcW w:w="3232" w:type="dxa"/>
            <w:shd w:val="clear" w:color="auto" w:fill="FFFFFF"/>
            <w:hideMark/>
          </w:tcPr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F4F92" w:rsidRPr="002F1004" w:rsidRDefault="003F4F92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F4F92" w:rsidRPr="002F1004" w:rsidRDefault="003F4F92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34762C" w:rsidP="00C53A6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Transport </w:t>
            </w:r>
            <w:r w:rsidR="00C53A60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 depozitare</w:t>
            </w:r>
          </w:p>
        </w:tc>
        <w:tc>
          <w:tcPr>
            <w:tcW w:w="851" w:type="dxa"/>
            <w:shd w:val="clear" w:color="auto" w:fill="FFFFFF"/>
          </w:tcPr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F4F92" w:rsidRPr="002F1004" w:rsidRDefault="003F4F92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2F10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004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  <w:r w:rsidR="002F1004" w:rsidRPr="002F1004"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  <w:tc>
          <w:tcPr>
            <w:tcW w:w="6388" w:type="dxa"/>
            <w:shd w:val="clear" w:color="auto" w:fill="FFFFFF"/>
            <w:hideMark/>
          </w:tcPr>
          <w:p w:rsidR="00555476" w:rsidRPr="0058454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5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 w:rsidR="00086662">
              <w:rPr>
                <w:b/>
                <w:color w:val="1F497D" w:themeColor="text2"/>
                <w:sz w:val="28"/>
                <w:szCs w:val="28"/>
                <w:lang w:val="ro-RO"/>
              </w:rPr>
              <w:t>372</w:t>
            </w:r>
          </w:p>
          <w:p w:rsidR="00555476" w:rsidRPr="00584545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5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 w:rsidR="006E2C8A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  <w:r w:rsidR="00075298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545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171</w:t>
            </w:r>
          </w:p>
          <w:p w:rsidR="00081EE6" w:rsidRPr="00584545" w:rsidRDefault="00081EE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 – 33</w:t>
            </w:r>
          </w:p>
          <w:p w:rsidR="00555476" w:rsidRPr="006E2C8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- 3</w:t>
            </w:r>
            <w:r w:rsidR="006E2C8A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55476" w:rsidRPr="00B85D54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 w:rsidR="00B85D54"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895A7A" w:rsidRPr="003B49D2" w:rsidRDefault="00895A7A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49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 conducere auto – </w:t>
            </w:r>
            <w:r w:rsidR="00AD2F2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895A7A" w:rsidRPr="00D76D92" w:rsidRDefault="00895A7A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asamblor anvelope </w:t>
            </w:r>
            <w:r w:rsidR="003F4F92"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D76D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3F4F92" w:rsidRPr="00884CD6" w:rsidRDefault="00884CD6" w:rsidP="003F4F9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electrician-auto – 5</w:t>
            </w:r>
          </w:p>
          <w:p w:rsidR="00555476" w:rsidRPr="00075298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298">
              <w:rPr>
                <w:b/>
                <w:color w:val="1F497D" w:themeColor="text2"/>
                <w:sz w:val="28"/>
                <w:szCs w:val="28"/>
                <w:lang w:val="ro-RO"/>
              </w:rPr>
              <w:t>motorist – 3</w:t>
            </w:r>
          </w:p>
          <w:p w:rsidR="00555476" w:rsidRPr="00083B98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3B98">
              <w:rPr>
                <w:b/>
                <w:color w:val="1F497D" w:themeColor="text2"/>
                <w:sz w:val="28"/>
                <w:szCs w:val="28"/>
                <w:lang w:val="ro-RO"/>
              </w:rPr>
              <w:t>vopsitor auto – 3</w:t>
            </w:r>
          </w:p>
          <w:p w:rsidR="00C7341B" w:rsidRPr="00B47BB8" w:rsidRDefault="00C7341B" w:rsidP="003F4F92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083B98">
              <w:rPr>
                <w:b/>
                <w:color w:val="1F497D" w:themeColor="text2"/>
                <w:sz w:val="28"/>
                <w:szCs w:val="28"/>
                <w:lang w:val="ro-RO"/>
              </w:rPr>
              <w:t>brigadier la întreprinderi de transport – 2</w:t>
            </w:r>
          </w:p>
        </w:tc>
      </w:tr>
      <w:tr w:rsidR="00B47BB8" w:rsidRPr="003B49D2" w:rsidTr="00D53A24">
        <w:tc>
          <w:tcPr>
            <w:tcW w:w="3232" w:type="dxa"/>
            <w:shd w:val="clear" w:color="auto" w:fill="FFFFFF"/>
          </w:tcPr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74427" w:rsidRPr="002F1004" w:rsidRDefault="00D74427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Operatori</w:t>
            </w:r>
            <w:r w:rsidR="007668EC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la mașini și instalații</w:t>
            </w:r>
            <w:r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, ma</w:t>
            </w:r>
            <w:r w:rsidR="009A5E9D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ini</w:t>
            </w:r>
            <w:r w:rsidR="009A5E9D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</w:t>
            </w:r>
            <w:r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ti </w:t>
            </w:r>
          </w:p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74427" w:rsidRDefault="00D74427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74427" w:rsidRPr="002F1004" w:rsidRDefault="00D74427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2F1004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004">
              <w:rPr>
                <w:b/>
                <w:color w:val="1F497D" w:themeColor="text2"/>
                <w:sz w:val="28"/>
                <w:szCs w:val="28"/>
                <w:lang w:val="ro-RO"/>
              </w:rPr>
              <w:t>737</w:t>
            </w:r>
          </w:p>
        </w:tc>
        <w:tc>
          <w:tcPr>
            <w:tcW w:w="6388" w:type="dxa"/>
            <w:shd w:val="clear" w:color="auto" w:fill="FFFFFF"/>
          </w:tcPr>
          <w:p w:rsidR="00081EE6" w:rsidRDefault="00081EE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05C46"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sectorul de producție – 140</w:t>
            </w:r>
          </w:p>
          <w:p w:rsidR="00555476" w:rsidRPr="00086662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interviu/sondaje sociologice – 119</w:t>
            </w:r>
          </w:p>
          <w:p w:rsidR="00555476" w:rsidRPr="00086662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telecomunicații – </w:t>
            </w:r>
            <w:r w:rsidR="00356BAF"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086662"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800F43" w:rsidRPr="00086662" w:rsidRDefault="00800F43" w:rsidP="00800F4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</w:t>
            </w:r>
            <w:proofErr w:type="spellStart"/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introd</w:t>
            </w:r>
            <w:proofErr w:type="spellEnd"/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., v</w:t>
            </w:r>
            <w:r w:rsidR="00086662">
              <w:rPr>
                <w:b/>
                <w:color w:val="1F497D" w:themeColor="text2"/>
                <w:sz w:val="28"/>
                <w:szCs w:val="28"/>
                <w:lang w:val="ro-RO"/>
              </w:rPr>
              <w:t>alidare si prelucrare date – 106</w:t>
            </w:r>
          </w:p>
          <w:p w:rsidR="00555476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bandă rulantă – </w:t>
            </w:r>
            <w:r w:rsidR="00932A85"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6E2C8A"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081EE6" w:rsidRPr="009A70CE" w:rsidRDefault="00081EE6" w:rsidP="00081EE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A70C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555476" w:rsidRPr="006E2C8A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comercial – </w:t>
            </w:r>
            <w:r w:rsidR="00235692"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  <w:p w:rsidR="00555476" w:rsidRPr="00AD2F24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F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 w:rsidR="00AD2F24" w:rsidRPr="00AD2F2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AD2F2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555476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excavatorul cu o singură cupă – 1</w:t>
            </w:r>
            <w:r w:rsidR="00B85D5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081EE6" w:rsidRPr="00B85D54" w:rsidRDefault="00081EE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industria alimentară – 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304BCD" w:rsidRPr="00B85D54" w:rsidRDefault="00304BCD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>operator la spălătorii cu autoservire - 12</w:t>
            </w:r>
          </w:p>
          <w:p w:rsidR="00B85D54" w:rsidRPr="00B85D54" w:rsidRDefault="00B85D54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producție marfă - 12</w:t>
            </w:r>
          </w:p>
          <w:p w:rsidR="00555476" w:rsidRDefault="0055547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1FF6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uscat – 10</w:t>
            </w:r>
          </w:p>
          <w:p w:rsidR="00081EE6" w:rsidRPr="00B85D54" w:rsidRDefault="00081EE6" w:rsidP="00081EE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macarale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081EE6" w:rsidRPr="008A7A40" w:rsidRDefault="00081EE6" w:rsidP="00081EE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A7A4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081EE6" w:rsidRDefault="00081EE6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linia automată în flux - 9</w:t>
            </w:r>
          </w:p>
          <w:p w:rsidR="00D76D92" w:rsidRDefault="00D76D92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facturare </w:t>
            </w:r>
            <w:r w:rsidR="00081EE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9</w:t>
            </w:r>
          </w:p>
          <w:p w:rsidR="00081EE6" w:rsidRPr="00AD1FF6" w:rsidRDefault="00081EE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autogreder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555476" w:rsidRDefault="00D76D92" w:rsidP="0055547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8</w:t>
            </w:r>
          </w:p>
          <w:p w:rsidR="00081EE6" w:rsidRPr="00884CD6" w:rsidRDefault="00081EE6" w:rsidP="00081E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croit - 6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31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de scenă </w:t>
            </w:r>
            <w:r w:rsidR="005E3102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E310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E3102" w:rsidRDefault="005E3102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instalații tehnologice </w:t>
            </w:r>
            <w:r w:rsidR="004662D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4662DF" w:rsidRPr="005E3102" w:rsidRDefault="004662DF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în secția de pregătire - 5</w:t>
            </w:r>
          </w:p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4C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în sala de cazane </w:t>
            </w:r>
            <w:r w:rsidR="00800F43" w:rsidRPr="00884CD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884CD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555476" w:rsidRPr="00075298" w:rsidRDefault="00555476" w:rsidP="00800F43">
            <w:pPr>
              <w:tabs>
                <w:tab w:val="left" w:pos="720"/>
              </w:tabs>
              <w:contextualSpacing/>
              <w:rPr>
                <w:color w:val="1F497D" w:themeColor="text2"/>
                <w:lang w:val="ro-RO"/>
              </w:rPr>
            </w:pPr>
            <w:r w:rsidRPr="00075298">
              <w:rPr>
                <w:b/>
                <w:color w:val="1F497D" w:themeColor="text2"/>
                <w:sz w:val="28"/>
                <w:szCs w:val="28"/>
                <w:lang w:val="ro-RO"/>
              </w:rPr>
              <w:t>operator circulație mișcare – 4</w:t>
            </w:r>
            <w:r w:rsidRPr="00075298">
              <w:rPr>
                <w:color w:val="1F497D" w:themeColor="text2"/>
                <w:lang w:val="ro-RO"/>
              </w:rPr>
              <w:t xml:space="preserve"> </w:t>
            </w:r>
          </w:p>
          <w:p w:rsidR="00075298" w:rsidRPr="00075298" w:rsidRDefault="00075298" w:rsidP="00800F43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298">
              <w:rPr>
                <w:b/>
                <w:color w:val="1F497D" w:themeColor="text2"/>
                <w:sz w:val="28"/>
                <w:szCs w:val="28"/>
                <w:lang w:val="ro-RO"/>
              </w:rPr>
              <w:t>mașinist la buldozere – 4</w:t>
            </w:r>
          </w:p>
          <w:p w:rsidR="00075298" w:rsidRPr="00AD2F24" w:rsidRDefault="00075298" w:rsidP="00800F43">
            <w:pPr>
              <w:tabs>
                <w:tab w:val="left" w:pos="720"/>
              </w:tabs>
              <w:contextualSpacing/>
              <w:rPr>
                <w:b/>
                <w:color w:val="C00000"/>
                <w:sz w:val="28"/>
                <w:szCs w:val="28"/>
                <w:lang w:val="ro-RO"/>
              </w:rPr>
            </w:pPr>
            <w:r w:rsidRPr="00AD2F24">
              <w:rPr>
                <w:b/>
                <w:color w:val="1F497D" w:themeColor="text2"/>
                <w:sz w:val="28"/>
                <w:szCs w:val="28"/>
                <w:lang w:val="ro-RO"/>
              </w:rPr>
              <w:t>mașinist-reglor - 4</w:t>
            </w:r>
          </w:p>
        </w:tc>
      </w:tr>
      <w:tr w:rsidR="00B47BB8" w:rsidRPr="002F1004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555476" w:rsidRPr="002F1004" w:rsidRDefault="00555476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356BAF" w:rsidP="00555476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Activități de cazare și alimentație publică</w:t>
            </w:r>
          </w:p>
        </w:tc>
        <w:tc>
          <w:tcPr>
            <w:tcW w:w="851" w:type="dxa"/>
            <w:shd w:val="clear" w:color="auto" w:fill="FFFFFF"/>
          </w:tcPr>
          <w:p w:rsidR="00555476" w:rsidRPr="002F1004" w:rsidRDefault="00555476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2F100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004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2F1004" w:rsidRPr="002F1004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  <w:tc>
          <w:tcPr>
            <w:tcW w:w="6388" w:type="dxa"/>
            <w:shd w:val="clear" w:color="auto" w:fill="FFFFFF"/>
          </w:tcPr>
          <w:p w:rsidR="0055547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45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 </w:t>
            </w:r>
            <w:r w:rsidR="00081EE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584545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356BAF" w:rsidRPr="00584545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584545" w:rsidRPr="00584545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  <w:p w:rsidR="002F1004" w:rsidRDefault="00081EE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62</w:t>
            </w:r>
          </w:p>
          <w:p w:rsidR="00555476" w:rsidRPr="0008666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patiser</w:t>
            </w:r>
            <w:proofErr w:type="spellEnd"/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4</w:t>
            </w:r>
            <w:r w:rsidR="00086662"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55476" w:rsidRPr="006E2C8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 w:rsidR="006E2C8A"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555476" w:rsidRPr="006E2C8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brutar - </w:t>
            </w:r>
            <w:r w:rsidR="006E2C8A"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  <w:p w:rsidR="00555476" w:rsidRPr="006E2C8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 w:rsidR="00235692"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6E2C8A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  <w:p w:rsidR="00555476" w:rsidRPr="00B47BB8" w:rsidRDefault="00555476" w:rsidP="00075298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proofErr w:type="spellStart"/>
            <w:r w:rsidRPr="00075298">
              <w:rPr>
                <w:b/>
                <w:color w:val="1F497D" w:themeColor="text2"/>
                <w:sz w:val="28"/>
                <w:szCs w:val="28"/>
                <w:lang w:val="ro-RO"/>
              </w:rPr>
              <w:t>pizzar</w:t>
            </w:r>
            <w:proofErr w:type="spellEnd"/>
            <w:r w:rsidRPr="000752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 w:rsidR="00075298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B47BB8" w:rsidRPr="00B813AB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800F43" w:rsidRPr="002F1004" w:rsidRDefault="00800F43" w:rsidP="00356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56BAF" w:rsidRPr="002F1004" w:rsidRDefault="00555476" w:rsidP="00356B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</w:t>
            </w:r>
            <w:r w:rsidR="00C53A60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</w:t>
            </w:r>
            <w:r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 în agricultură</w:t>
            </w:r>
          </w:p>
          <w:p w:rsidR="00555476" w:rsidRPr="002F1004" w:rsidRDefault="00555476" w:rsidP="00E048D4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F465A3" w:rsidRPr="002F1004" w:rsidRDefault="00F465A3" w:rsidP="00555476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2F1004">
            <w:pPr>
              <w:tabs>
                <w:tab w:val="left" w:pos="720"/>
              </w:tabs>
              <w:spacing w:before="120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004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800F43" w:rsidRPr="002F1004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  <w:r w:rsidR="002F1004" w:rsidRPr="002F1004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388" w:type="dxa"/>
            <w:shd w:val="clear" w:color="auto" w:fill="FFFFFF"/>
          </w:tcPr>
          <w:p w:rsidR="00555476" w:rsidRPr="0008666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viticultor – 1</w:t>
            </w:r>
            <w:r w:rsidR="00086662"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05</w:t>
            </w:r>
          </w:p>
          <w:p w:rsidR="00555476" w:rsidRPr="006E2C8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tractorist – </w:t>
            </w:r>
            <w:r w:rsidR="00932A85"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 w:rsidR="00083B98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555476" w:rsidRPr="00B85D54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docher-mecanizator - </w:t>
            </w:r>
            <w:r w:rsidR="00B85D54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4662DF" w:rsidRPr="00B47BB8" w:rsidRDefault="004662DF" w:rsidP="000961EF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4662DF">
              <w:rPr>
                <w:b/>
                <w:color w:val="1F497D" w:themeColor="text2"/>
                <w:sz w:val="28"/>
                <w:szCs w:val="28"/>
                <w:lang w:val="ro-RO"/>
              </w:rPr>
              <w:t>agricultor - 4</w:t>
            </w:r>
          </w:p>
        </w:tc>
      </w:tr>
      <w:tr w:rsidR="00B47BB8" w:rsidRPr="003B49D2" w:rsidTr="00F94682">
        <w:trPr>
          <w:trHeight w:val="390"/>
        </w:trPr>
        <w:tc>
          <w:tcPr>
            <w:tcW w:w="3232" w:type="dxa"/>
            <w:shd w:val="clear" w:color="auto" w:fill="FFFFFF"/>
          </w:tcPr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2C4A08" w:rsidP="00C53A6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</w:t>
            </w:r>
            <w:r w:rsidR="00555476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onstruc</w:t>
            </w:r>
            <w:r w:rsidR="00C53A60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ț</w:t>
            </w:r>
            <w:r w:rsidR="00555476" w:rsidRPr="002F10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ii</w:t>
            </w:r>
          </w:p>
        </w:tc>
        <w:tc>
          <w:tcPr>
            <w:tcW w:w="851" w:type="dxa"/>
            <w:shd w:val="clear" w:color="auto" w:fill="FFFFFF"/>
          </w:tcPr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555476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555476" w:rsidRPr="002F1004" w:rsidRDefault="002F1004" w:rsidP="0055547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F1004"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  <w:tc>
          <w:tcPr>
            <w:tcW w:w="6388" w:type="dxa"/>
            <w:shd w:val="clear" w:color="auto" w:fill="FFFFFF"/>
          </w:tcPr>
          <w:p w:rsidR="00555476" w:rsidRPr="006E2C8A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zugrav – </w:t>
            </w:r>
            <w:r w:rsidR="006E2C8A"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  <w:p w:rsidR="00555476" w:rsidRPr="00B85D54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>tâmplar – 1</w:t>
            </w:r>
            <w:r w:rsidR="00B85D54"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555476" w:rsidRPr="00B85D54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10</w:t>
            </w:r>
          </w:p>
          <w:p w:rsidR="00555476" w:rsidRPr="00B85D54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betonist – </w:t>
            </w:r>
            <w:r w:rsidR="00B85D54" w:rsidRPr="00B85D54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616A6A" w:rsidRDefault="00D76D92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8</w:t>
            </w:r>
          </w:p>
          <w:p w:rsidR="00081EE6" w:rsidRPr="00D76D92" w:rsidRDefault="00081EE6" w:rsidP="00081EE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pereți și plafoane din </w:t>
            </w:r>
            <w:proofErr w:type="spellStart"/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gips</w:t>
            </w:r>
            <w:proofErr w:type="spellEnd"/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și carton – 8</w:t>
            </w:r>
          </w:p>
          <w:p w:rsidR="00555476" w:rsidRPr="00884CD6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84CD6">
              <w:rPr>
                <w:b/>
                <w:color w:val="1F497D" w:themeColor="text2"/>
                <w:sz w:val="28"/>
                <w:szCs w:val="28"/>
                <w:lang w:val="ro-RO"/>
              </w:rPr>
              <w:t>structuri monolite – 5</w:t>
            </w:r>
          </w:p>
          <w:p w:rsidR="00555476" w:rsidRPr="00075298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75298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tinichigiu – </w:t>
            </w:r>
            <w:r w:rsidR="00075298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555476" w:rsidRPr="00086662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 – </w:t>
            </w:r>
            <w:r w:rsidR="00086662" w:rsidRPr="00086662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86662" w:rsidRPr="00B47BB8" w:rsidRDefault="00C7341B" w:rsidP="005D29EC">
            <w:pPr>
              <w:tabs>
                <w:tab w:val="left" w:pos="720"/>
              </w:tabs>
              <w:rPr>
                <w:b/>
                <w:color w:val="C00000"/>
                <w:sz w:val="28"/>
                <w:szCs w:val="28"/>
                <w:lang w:val="ro-RO"/>
              </w:rPr>
            </w:pPr>
            <w:r w:rsidRPr="00AD2F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pavator </w:t>
            </w:r>
            <w:r w:rsidR="00086662" w:rsidRPr="00AD2F24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D2F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</w:t>
            </w:r>
          </w:p>
        </w:tc>
      </w:tr>
      <w:tr w:rsidR="00B47BB8" w:rsidRPr="00D74427" w:rsidTr="00113484">
        <w:tc>
          <w:tcPr>
            <w:tcW w:w="3232" w:type="dxa"/>
            <w:shd w:val="clear" w:color="auto" w:fill="FFFFFF"/>
            <w:hideMark/>
          </w:tcPr>
          <w:p w:rsidR="00555476" w:rsidRPr="00D74427" w:rsidRDefault="00555476" w:rsidP="00555476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442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555476" w:rsidRPr="00D74427" w:rsidRDefault="00D74427" w:rsidP="00BF357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4427">
              <w:rPr>
                <w:b/>
                <w:color w:val="1F497D" w:themeColor="text2"/>
                <w:sz w:val="28"/>
                <w:szCs w:val="28"/>
                <w:lang w:val="ro-RO"/>
              </w:rPr>
              <w:t>321</w:t>
            </w:r>
          </w:p>
        </w:tc>
        <w:tc>
          <w:tcPr>
            <w:tcW w:w="6388" w:type="dxa"/>
            <w:shd w:val="clear" w:color="auto" w:fill="FFFFFF"/>
          </w:tcPr>
          <w:p w:rsidR="00555476" w:rsidRPr="00D74427" w:rsidRDefault="00555476" w:rsidP="0055547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048D4" w:rsidRPr="00B47BB8" w:rsidRDefault="00E048D4" w:rsidP="009538AB">
      <w:pPr>
        <w:tabs>
          <w:tab w:val="left" w:pos="540"/>
        </w:tabs>
        <w:rPr>
          <w:b/>
          <w:i/>
          <w:color w:val="C00000"/>
          <w:sz w:val="28"/>
          <w:szCs w:val="28"/>
          <w:lang w:val="ro-RO"/>
        </w:rPr>
      </w:pPr>
    </w:p>
    <w:p w:rsidR="00E048D4" w:rsidRPr="00D74427" w:rsidRDefault="00C43AFB" w:rsidP="009538AB">
      <w:pPr>
        <w:tabs>
          <w:tab w:val="left" w:pos="540"/>
        </w:tabs>
        <w:rPr>
          <w:b/>
          <w:color w:val="1F497D" w:themeColor="text2"/>
          <w:sz w:val="28"/>
          <w:szCs w:val="28"/>
          <w:lang w:val="ro-RO"/>
        </w:rPr>
      </w:pPr>
      <w:r w:rsidRPr="00D74427">
        <w:rPr>
          <w:b/>
          <w:color w:val="1F497D" w:themeColor="text2"/>
          <w:sz w:val="28"/>
          <w:szCs w:val="28"/>
          <w:lang w:val="ro-RO"/>
        </w:rPr>
        <w:t>Sunt oferite următoarele locuri de muncă pentru muncitori necalifica</w:t>
      </w:r>
      <w:r w:rsidR="00C53A60" w:rsidRPr="00D74427">
        <w:rPr>
          <w:b/>
          <w:color w:val="1F497D" w:themeColor="text2"/>
          <w:sz w:val="28"/>
          <w:szCs w:val="28"/>
          <w:lang w:val="ro-RO"/>
        </w:rPr>
        <w:t>ț</w:t>
      </w:r>
      <w:r w:rsidRPr="00D74427">
        <w:rPr>
          <w:b/>
          <w:color w:val="1F497D" w:themeColor="text2"/>
          <w:sz w:val="28"/>
          <w:szCs w:val="28"/>
          <w:lang w:val="ro-RO"/>
        </w:rPr>
        <w:t>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B47BB8" w:rsidRPr="00D74427" w:rsidTr="005D4FF2">
        <w:tc>
          <w:tcPr>
            <w:tcW w:w="7905" w:type="dxa"/>
            <w:shd w:val="clear" w:color="auto" w:fill="FFFFFF"/>
            <w:hideMark/>
          </w:tcPr>
          <w:p w:rsidR="005A0619" w:rsidRPr="00D74427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442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D74427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442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D74427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442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D74427" w:rsidRPr="00D74427" w:rsidTr="005D4FF2">
        <w:tc>
          <w:tcPr>
            <w:tcW w:w="7905" w:type="dxa"/>
            <w:shd w:val="clear" w:color="auto" w:fill="FFFFFF"/>
          </w:tcPr>
          <w:p w:rsidR="00CC25D2" w:rsidRPr="00D74427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D74427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2409" w:type="dxa"/>
            <w:shd w:val="clear" w:color="auto" w:fill="FFFFFF"/>
          </w:tcPr>
          <w:p w:rsidR="00CC25D2" w:rsidRPr="00D74427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D74427">
              <w:rPr>
                <w:b/>
                <w:color w:val="1F497D" w:themeColor="text2"/>
                <w:sz w:val="32"/>
                <w:szCs w:val="32"/>
                <w:lang w:val="ro-RO"/>
              </w:rPr>
              <w:t>16</w:t>
            </w:r>
            <w:r>
              <w:rPr>
                <w:b/>
                <w:color w:val="1F497D" w:themeColor="text2"/>
                <w:sz w:val="32"/>
                <w:szCs w:val="32"/>
                <w:lang w:val="ro-RO"/>
              </w:rPr>
              <w:t>71</w:t>
            </w:r>
          </w:p>
        </w:tc>
      </w:tr>
      <w:tr w:rsidR="009C5516" w:rsidRPr="009C5516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C25D2" w:rsidRPr="009C5516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CC25D2" w:rsidRPr="009C5516" w:rsidRDefault="009C5516" w:rsidP="001D20C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color w:val="1F497D" w:themeColor="text2"/>
                <w:sz w:val="28"/>
                <w:szCs w:val="28"/>
                <w:lang w:val="ro-RO"/>
              </w:rPr>
              <w:t>569</w:t>
            </w:r>
          </w:p>
        </w:tc>
      </w:tr>
      <w:tr w:rsidR="002F1004" w:rsidRPr="009C551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F1004" w:rsidRPr="009C5516" w:rsidRDefault="002F1004" w:rsidP="002F10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2F1004" w:rsidRPr="009C5516" w:rsidRDefault="002F1004" w:rsidP="002F10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204</w:t>
            </w:r>
          </w:p>
        </w:tc>
      </w:tr>
      <w:tr w:rsidR="002F1004" w:rsidRPr="009C551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F1004" w:rsidRPr="009C5516" w:rsidRDefault="002F1004" w:rsidP="002F10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2F1004" w:rsidRPr="009C5516" w:rsidRDefault="002F1004" w:rsidP="002F10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color w:val="1F497D" w:themeColor="text2"/>
                <w:sz w:val="28"/>
                <w:szCs w:val="28"/>
                <w:lang w:val="ro-RO"/>
              </w:rPr>
              <w:t>173</w:t>
            </w:r>
          </w:p>
        </w:tc>
      </w:tr>
      <w:tr w:rsidR="002F1004" w:rsidRPr="009C551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F1004" w:rsidRPr="009C5516" w:rsidRDefault="002F1004" w:rsidP="002F10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  <w:r w:rsidRP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2F1004" w:rsidRPr="009C5516" w:rsidRDefault="002F1004" w:rsidP="002F10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159</w:t>
            </w:r>
          </w:p>
        </w:tc>
      </w:tr>
      <w:tr w:rsidR="002F1004" w:rsidRPr="009C551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2F1004" w:rsidRPr="005D29EC" w:rsidRDefault="002F1004" w:rsidP="002F100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  <w:r w:rsidRPr="005D29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2F1004" w:rsidRPr="005D29EC" w:rsidRDefault="002F1004" w:rsidP="002F100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color w:val="1F497D" w:themeColor="text2"/>
                <w:sz w:val="28"/>
                <w:szCs w:val="28"/>
                <w:lang w:val="ro-RO"/>
              </w:rPr>
              <w:t>90</w:t>
            </w:r>
          </w:p>
        </w:tc>
      </w:tr>
      <w:tr w:rsidR="00D74427" w:rsidRPr="009C5516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diverse domenii</w:t>
            </w:r>
          </w:p>
        </w:tc>
        <w:tc>
          <w:tcPr>
            <w:tcW w:w="2409" w:type="dxa"/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D74427" w:rsidRPr="005D29EC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la asamblarea, montarea pieselor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color w:val="1F497D" w:themeColor="text2"/>
                <w:sz w:val="28"/>
                <w:szCs w:val="28"/>
                <w:lang w:val="ro-RO"/>
              </w:rPr>
              <w:t>52</w:t>
            </w:r>
          </w:p>
        </w:tc>
      </w:tr>
      <w:tr w:rsidR="00D74427" w:rsidRPr="005D29EC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447D60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47D6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447D60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47D60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D74427" w:rsidRPr="009C5516" w:rsidTr="00D855F2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9C5516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9C5516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D74427" w:rsidRPr="006E2C8A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6E2C8A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rutier/feroviar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6E2C8A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E2C8A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D74427" w:rsidRPr="006E2C8A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086662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  <w:r w:rsidRPr="000866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086662" w:rsidRDefault="00D74427" w:rsidP="00D7442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08666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D74427" w:rsidRPr="006E2C8A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9C5516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  <w:r w:rsidRP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9C5516" w:rsidRDefault="00D74427" w:rsidP="00D7442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D74427" w:rsidRPr="005D29EC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</w:tc>
      </w:tr>
      <w:tr w:rsidR="00D74427" w:rsidRPr="009C5516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9C5516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9C5516" w:rsidRDefault="00D74427" w:rsidP="00D7442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</w:p>
        </w:tc>
      </w:tr>
      <w:tr w:rsidR="00D74427" w:rsidRPr="009C5516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D74427" w:rsidRPr="009C5516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</w:tr>
      <w:tr w:rsidR="00D74427" w:rsidRPr="009C5516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9C5516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articole semifabricate și materiale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9C5516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D74427" w:rsidRPr="009C5516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Paznic/agent pază în incinte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D74427" w:rsidRPr="009C5516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</w:tr>
      <w:tr w:rsidR="00D74427" w:rsidRPr="009C5516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9C5516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Manipulant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9C5516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D74427" w:rsidRPr="00B47BB8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5D29EC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D29EC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D74427" w:rsidRPr="00D76D92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D76D92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de clădiri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D76D92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76D92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D74427" w:rsidRPr="009C5516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D76D92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Incasator</w:t>
            </w:r>
            <w:proofErr w:type="spellEnd"/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și cititor contoare de energie electrică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D76D92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D74427" w:rsidRPr="009C5516" w:rsidTr="00E12C1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884CD6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84CD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spații verzi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884CD6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D74427" w:rsidRPr="009C5516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9C5516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9C5516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C5516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D74427" w:rsidRPr="00AD2F24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4427" w:rsidRPr="00AD2F24" w:rsidRDefault="00D74427" w:rsidP="00D7442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proofErr w:type="spellStart"/>
            <w:r w:rsidRPr="00AD2F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Buncarist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D74427" w:rsidRPr="00AD2F24" w:rsidRDefault="00D74427" w:rsidP="00D7442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2F24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C43AFB" w:rsidRPr="008E0DE2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8E0DE2">
        <w:rPr>
          <w:color w:val="1F497D" w:themeColor="text2"/>
          <w:sz w:val="28"/>
          <w:szCs w:val="28"/>
          <w:lang w:val="ro-RO"/>
        </w:rPr>
        <w:t>Persoanele aflate în căutarea unui loc de</w:t>
      </w:r>
      <w:r w:rsidR="00C73031" w:rsidRPr="008E0DE2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8E0DE2">
        <w:rPr>
          <w:color w:val="1F497D" w:themeColor="text2"/>
          <w:sz w:val="28"/>
          <w:szCs w:val="28"/>
          <w:lang w:val="ro-RO"/>
        </w:rPr>
        <w:t xml:space="preserve"> teritoriale pentru ocuparea for</w:t>
      </w:r>
      <w:r w:rsidR="00C53A60" w:rsidRPr="008E0DE2">
        <w:rPr>
          <w:color w:val="1F497D" w:themeColor="text2"/>
          <w:sz w:val="28"/>
          <w:szCs w:val="28"/>
          <w:lang w:val="ro-RO"/>
        </w:rPr>
        <w:t>ț</w:t>
      </w:r>
      <w:r w:rsidRPr="008E0DE2">
        <w:rPr>
          <w:color w:val="1F497D" w:themeColor="text2"/>
          <w:sz w:val="28"/>
          <w:szCs w:val="28"/>
          <w:lang w:val="ro-RO"/>
        </w:rPr>
        <w:t xml:space="preserve">ei de </w:t>
      </w:r>
      <w:r w:rsidR="004F3FC8" w:rsidRPr="008E0DE2">
        <w:rPr>
          <w:color w:val="1F497D" w:themeColor="text2"/>
          <w:sz w:val="28"/>
          <w:szCs w:val="28"/>
          <w:lang w:val="ro-RO"/>
        </w:rPr>
        <w:t>muncă</w:t>
      </w:r>
      <w:r w:rsidRPr="008E0DE2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8E0DE2">
        <w:rPr>
          <w:color w:val="1F497D" w:themeColor="text2"/>
          <w:sz w:val="28"/>
          <w:szCs w:val="28"/>
          <w:lang w:val="ro-RO"/>
        </w:rPr>
        <w:t xml:space="preserve">unde </w:t>
      </w:r>
      <w:r w:rsidR="006B7847" w:rsidRPr="008E0DE2">
        <w:rPr>
          <w:color w:val="1F497D" w:themeColor="text2"/>
          <w:sz w:val="28"/>
          <w:szCs w:val="28"/>
          <w:lang w:val="ro-RO"/>
        </w:rPr>
        <w:t xml:space="preserve">pot primi informații privind </w:t>
      </w:r>
      <w:r w:rsidRPr="008E0DE2">
        <w:rPr>
          <w:color w:val="1F497D" w:themeColor="text2"/>
          <w:sz w:val="28"/>
          <w:szCs w:val="28"/>
          <w:lang w:val="ro-RO"/>
        </w:rPr>
        <w:t>locurile vacante</w:t>
      </w:r>
      <w:r w:rsidR="006B7847" w:rsidRPr="008E0DE2">
        <w:rPr>
          <w:color w:val="1F497D" w:themeColor="text2"/>
          <w:sz w:val="28"/>
          <w:szCs w:val="28"/>
          <w:lang w:val="ro-RO"/>
        </w:rPr>
        <w:t>.</w:t>
      </w:r>
      <w:r w:rsidRPr="008E0DE2">
        <w:rPr>
          <w:color w:val="1F497D" w:themeColor="text2"/>
          <w:sz w:val="28"/>
          <w:szCs w:val="28"/>
          <w:lang w:val="ro-RO"/>
        </w:rPr>
        <w:t xml:space="preserve"> </w:t>
      </w:r>
    </w:p>
    <w:p w:rsidR="00F221CC" w:rsidRPr="008E0DE2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8E0DE2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8E0DE2">
        <w:rPr>
          <w:b/>
          <w:color w:val="1F497D" w:themeColor="text2"/>
          <w:sz w:val="28"/>
          <w:szCs w:val="28"/>
          <w:lang w:val="ro-RO"/>
        </w:rPr>
        <w:t>Clasificatorul o</w:t>
      </w:r>
      <w:r w:rsidRPr="008E0DE2">
        <w:rPr>
          <w:b/>
          <w:color w:val="1F497D" w:themeColor="text2"/>
          <w:sz w:val="28"/>
          <w:szCs w:val="28"/>
          <w:lang w:val="ro-RO"/>
        </w:rPr>
        <w:t>cupa</w:t>
      </w:r>
      <w:r w:rsidR="00C53A60" w:rsidRPr="008E0DE2">
        <w:rPr>
          <w:b/>
          <w:color w:val="1F497D" w:themeColor="text2"/>
          <w:sz w:val="28"/>
          <w:szCs w:val="28"/>
          <w:lang w:val="ro-RO"/>
        </w:rPr>
        <w:t>ț</w:t>
      </w:r>
      <w:r w:rsidRPr="008E0DE2">
        <w:rPr>
          <w:b/>
          <w:color w:val="1F497D" w:themeColor="text2"/>
          <w:sz w:val="28"/>
          <w:szCs w:val="28"/>
          <w:lang w:val="ro-RO"/>
        </w:rPr>
        <w:t>iilor din</w:t>
      </w:r>
      <w:r w:rsidR="00972581" w:rsidRPr="008E0DE2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8E0DE2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8E0DE2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8E0DE2">
        <w:rPr>
          <w:color w:val="1F497D" w:themeColor="text2"/>
          <w:sz w:val="28"/>
          <w:szCs w:val="28"/>
          <w:lang w:val="ro-RO"/>
        </w:rPr>
        <w:t>,</w:t>
      </w:r>
      <w:r w:rsidR="00093764" w:rsidRPr="008E0DE2">
        <w:rPr>
          <w:color w:val="1F497D" w:themeColor="text2"/>
          <w:sz w:val="28"/>
          <w:szCs w:val="28"/>
          <w:lang w:val="ro-RO"/>
        </w:rPr>
        <w:t xml:space="preserve"> </w:t>
      </w:r>
      <w:r w:rsidRPr="008E0DE2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Pr="008E0DE2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8E0DE2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8E0DE2">
        <w:rPr>
          <w:color w:val="1F497D" w:themeColor="text2"/>
          <w:sz w:val="28"/>
          <w:szCs w:val="28"/>
          <w:lang w:val="ro-RO"/>
        </w:rPr>
        <w:t>i Familiei nr.</w:t>
      </w:r>
      <w:r w:rsidR="00EB0AE2" w:rsidRPr="008E0DE2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8E0DE2">
        <w:rPr>
          <w:color w:val="1F497D" w:themeColor="text2"/>
          <w:sz w:val="28"/>
          <w:szCs w:val="28"/>
          <w:lang w:val="ro-RO"/>
        </w:rPr>
        <w:t>22 din 03.03.2014.</w:t>
      </w:r>
    </w:p>
    <w:p w:rsidR="00E048D4" w:rsidRDefault="00E048D4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D74427" w:rsidRDefault="00D74427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D74427" w:rsidRDefault="00D74427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D74427" w:rsidRDefault="00D74427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bookmarkStart w:id="0" w:name="_GoBack"/>
      <w:bookmarkEnd w:id="0"/>
    </w:p>
    <w:sectPr w:rsidR="00D74427" w:rsidSect="00F221CC">
      <w:footerReference w:type="default" r:id="rId10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4A" w:rsidRDefault="0033114A" w:rsidP="00B258D6">
      <w:r>
        <w:separator/>
      </w:r>
    </w:p>
  </w:endnote>
  <w:endnote w:type="continuationSeparator" w:id="0">
    <w:p w:rsidR="0033114A" w:rsidRDefault="0033114A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6" w:rsidRDefault="009C5516">
    <w:pPr>
      <w:pStyle w:val="a8"/>
      <w:jc w:val="right"/>
    </w:pPr>
  </w:p>
  <w:p w:rsidR="009C5516" w:rsidRDefault="009C5516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4A" w:rsidRDefault="0033114A" w:rsidP="00B258D6">
      <w:r>
        <w:separator/>
      </w:r>
    </w:p>
  </w:footnote>
  <w:footnote w:type="continuationSeparator" w:id="0">
    <w:p w:rsidR="0033114A" w:rsidRDefault="0033114A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7F7"/>
    <w:rsid w:val="0000289D"/>
    <w:rsid w:val="00002BBE"/>
    <w:rsid w:val="0000304A"/>
    <w:rsid w:val="00003158"/>
    <w:rsid w:val="000035C6"/>
    <w:rsid w:val="00003752"/>
    <w:rsid w:val="00003A38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1FB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D2"/>
    <w:rsid w:val="000224F1"/>
    <w:rsid w:val="000226CD"/>
    <w:rsid w:val="00022AC1"/>
    <w:rsid w:val="00022DDB"/>
    <w:rsid w:val="00022EC4"/>
    <w:rsid w:val="00022F88"/>
    <w:rsid w:val="000230AB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9FB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800"/>
    <w:rsid w:val="000329DA"/>
    <w:rsid w:val="00032B61"/>
    <w:rsid w:val="00032D76"/>
    <w:rsid w:val="00032D7C"/>
    <w:rsid w:val="00032F9F"/>
    <w:rsid w:val="000333A1"/>
    <w:rsid w:val="0003345B"/>
    <w:rsid w:val="000341A0"/>
    <w:rsid w:val="00034405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ECD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32"/>
    <w:rsid w:val="00051065"/>
    <w:rsid w:val="000511B8"/>
    <w:rsid w:val="0005163D"/>
    <w:rsid w:val="00051642"/>
    <w:rsid w:val="00051649"/>
    <w:rsid w:val="00051B96"/>
    <w:rsid w:val="0005206E"/>
    <w:rsid w:val="00052290"/>
    <w:rsid w:val="00053125"/>
    <w:rsid w:val="000531A3"/>
    <w:rsid w:val="000535FE"/>
    <w:rsid w:val="000536F3"/>
    <w:rsid w:val="00053B45"/>
    <w:rsid w:val="00054283"/>
    <w:rsid w:val="000547B5"/>
    <w:rsid w:val="00054814"/>
    <w:rsid w:val="00054AA5"/>
    <w:rsid w:val="00054C12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67FD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DB9"/>
    <w:rsid w:val="00074F0A"/>
    <w:rsid w:val="00074FD7"/>
    <w:rsid w:val="000751A9"/>
    <w:rsid w:val="00075298"/>
    <w:rsid w:val="0007579E"/>
    <w:rsid w:val="00075A94"/>
    <w:rsid w:val="000763A3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1EE6"/>
    <w:rsid w:val="0008219B"/>
    <w:rsid w:val="000822FC"/>
    <w:rsid w:val="00082DF3"/>
    <w:rsid w:val="000831B6"/>
    <w:rsid w:val="000834EC"/>
    <w:rsid w:val="000837A0"/>
    <w:rsid w:val="00083B98"/>
    <w:rsid w:val="00083DE9"/>
    <w:rsid w:val="0008432D"/>
    <w:rsid w:val="0008493B"/>
    <w:rsid w:val="00084AF4"/>
    <w:rsid w:val="0008565E"/>
    <w:rsid w:val="00085C6C"/>
    <w:rsid w:val="0008621B"/>
    <w:rsid w:val="00086662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1C4C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1EF"/>
    <w:rsid w:val="00096322"/>
    <w:rsid w:val="00096A6F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3FB4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0C5"/>
    <w:rsid w:val="000B622B"/>
    <w:rsid w:val="000B6238"/>
    <w:rsid w:val="000B6507"/>
    <w:rsid w:val="000B6EBF"/>
    <w:rsid w:val="000B7027"/>
    <w:rsid w:val="000B7324"/>
    <w:rsid w:val="000B745A"/>
    <w:rsid w:val="000B7652"/>
    <w:rsid w:val="000B76FF"/>
    <w:rsid w:val="000B7B88"/>
    <w:rsid w:val="000B7CC1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4B4D"/>
    <w:rsid w:val="000C4E04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0F99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D7FBC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46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2B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206"/>
    <w:rsid w:val="000F58B4"/>
    <w:rsid w:val="000F5989"/>
    <w:rsid w:val="000F5CE1"/>
    <w:rsid w:val="000F5F96"/>
    <w:rsid w:val="000F600C"/>
    <w:rsid w:val="000F63E4"/>
    <w:rsid w:val="000F6433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4EB4"/>
    <w:rsid w:val="0010526F"/>
    <w:rsid w:val="0010546D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0F"/>
    <w:rsid w:val="00112031"/>
    <w:rsid w:val="001126F2"/>
    <w:rsid w:val="0011282F"/>
    <w:rsid w:val="00112DFE"/>
    <w:rsid w:val="00112F57"/>
    <w:rsid w:val="00113194"/>
    <w:rsid w:val="00113334"/>
    <w:rsid w:val="0011348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5CB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005"/>
    <w:rsid w:val="00126150"/>
    <w:rsid w:val="001267F7"/>
    <w:rsid w:val="00126E8E"/>
    <w:rsid w:val="00126EDE"/>
    <w:rsid w:val="00126FF7"/>
    <w:rsid w:val="001275D6"/>
    <w:rsid w:val="00127B81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379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3ED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2E1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ED0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2B2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67CD2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A87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66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A9C"/>
    <w:rsid w:val="00184DD6"/>
    <w:rsid w:val="00184E49"/>
    <w:rsid w:val="00185452"/>
    <w:rsid w:val="0018572A"/>
    <w:rsid w:val="00185A3C"/>
    <w:rsid w:val="001860B8"/>
    <w:rsid w:val="00186103"/>
    <w:rsid w:val="00186404"/>
    <w:rsid w:val="00186A5B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095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471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073F"/>
    <w:rsid w:val="001B1CEA"/>
    <w:rsid w:val="001B25D0"/>
    <w:rsid w:val="001B28CB"/>
    <w:rsid w:val="001B2A3A"/>
    <w:rsid w:val="001B2D44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ADB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553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20C8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54C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981"/>
    <w:rsid w:val="001E1CFF"/>
    <w:rsid w:val="001E1D2F"/>
    <w:rsid w:val="001E1EE3"/>
    <w:rsid w:val="001E2614"/>
    <w:rsid w:val="001E2A09"/>
    <w:rsid w:val="001E2B7B"/>
    <w:rsid w:val="001E2C17"/>
    <w:rsid w:val="001E2C5D"/>
    <w:rsid w:val="001E3178"/>
    <w:rsid w:val="001E34D6"/>
    <w:rsid w:val="001E39C8"/>
    <w:rsid w:val="001E3ADE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2F1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747"/>
    <w:rsid w:val="001F6F19"/>
    <w:rsid w:val="001F6F32"/>
    <w:rsid w:val="001F715B"/>
    <w:rsid w:val="001F72C8"/>
    <w:rsid w:val="001F7581"/>
    <w:rsid w:val="001F78B4"/>
    <w:rsid w:val="001F7B78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9F5"/>
    <w:rsid w:val="00213DD1"/>
    <w:rsid w:val="0021493A"/>
    <w:rsid w:val="002155DF"/>
    <w:rsid w:val="00215789"/>
    <w:rsid w:val="00215D77"/>
    <w:rsid w:val="002160F2"/>
    <w:rsid w:val="00216365"/>
    <w:rsid w:val="00216727"/>
    <w:rsid w:val="00217596"/>
    <w:rsid w:val="002176B7"/>
    <w:rsid w:val="00217D90"/>
    <w:rsid w:val="00217DBA"/>
    <w:rsid w:val="00217F12"/>
    <w:rsid w:val="002202F9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ABF"/>
    <w:rsid w:val="00224CE1"/>
    <w:rsid w:val="00224DA0"/>
    <w:rsid w:val="00224FEF"/>
    <w:rsid w:val="0022511A"/>
    <w:rsid w:val="002251E2"/>
    <w:rsid w:val="002259D3"/>
    <w:rsid w:val="00225AF0"/>
    <w:rsid w:val="00225B96"/>
    <w:rsid w:val="00225B9B"/>
    <w:rsid w:val="00225F86"/>
    <w:rsid w:val="00226876"/>
    <w:rsid w:val="00226CFC"/>
    <w:rsid w:val="00226DCB"/>
    <w:rsid w:val="00226E6E"/>
    <w:rsid w:val="0022735B"/>
    <w:rsid w:val="002300F8"/>
    <w:rsid w:val="00230E54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B03"/>
    <w:rsid w:val="00233C00"/>
    <w:rsid w:val="00233C1C"/>
    <w:rsid w:val="00233D15"/>
    <w:rsid w:val="002346A5"/>
    <w:rsid w:val="00234A7C"/>
    <w:rsid w:val="002351E0"/>
    <w:rsid w:val="00235247"/>
    <w:rsid w:val="00235396"/>
    <w:rsid w:val="00235692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7C5"/>
    <w:rsid w:val="00240D0F"/>
    <w:rsid w:val="00240EBC"/>
    <w:rsid w:val="00240F69"/>
    <w:rsid w:val="00240F8E"/>
    <w:rsid w:val="00240F9F"/>
    <w:rsid w:val="002411DC"/>
    <w:rsid w:val="00241317"/>
    <w:rsid w:val="00241556"/>
    <w:rsid w:val="002415C8"/>
    <w:rsid w:val="0024179A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57EF"/>
    <w:rsid w:val="00245A13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1BC"/>
    <w:rsid w:val="00256A12"/>
    <w:rsid w:val="00256D18"/>
    <w:rsid w:val="00256EBE"/>
    <w:rsid w:val="002572E3"/>
    <w:rsid w:val="00257582"/>
    <w:rsid w:val="00257A7E"/>
    <w:rsid w:val="002600B6"/>
    <w:rsid w:val="0026025E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221"/>
    <w:rsid w:val="00265841"/>
    <w:rsid w:val="002661BA"/>
    <w:rsid w:val="002661C5"/>
    <w:rsid w:val="00266457"/>
    <w:rsid w:val="0026697B"/>
    <w:rsid w:val="00266E54"/>
    <w:rsid w:val="002677FC"/>
    <w:rsid w:val="002679B0"/>
    <w:rsid w:val="00267BC6"/>
    <w:rsid w:val="00267D50"/>
    <w:rsid w:val="002707BE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2BB"/>
    <w:rsid w:val="00281559"/>
    <w:rsid w:val="002817E3"/>
    <w:rsid w:val="00281D81"/>
    <w:rsid w:val="0028271F"/>
    <w:rsid w:val="0028274B"/>
    <w:rsid w:val="00282A09"/>
    <w:rsid w:val="00282CD7"/>
    <w:rsid w:val="00282FCE"/>
    <w:rsid w:val="002835DA"/>
    <w:rsid w:val="0028373C"/>
    <w:rsid w:val="00283837"/>
    <w:rsid w:val="00283850"/>
    <w:rsid w:val="00283B2D"/>
    <w:rsid w:val="00284273"/>
    <w:rsid w:val="00284A97"/>
    <w:rsid w:val="00284C04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87BF4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30C"/>
    <w:rsid w:val="00292803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37D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844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2F81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12"/>
    <w:rsid w:val="002A73B0"/>
    <w:rsid w:val="002A73EC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8DF"/>
    <w:rsid w:val="002B4CCC"/>
    <w:rsid w:val="002B4FB3"/>
    <w:rsid w:val="002B534C"/>
    <w:rsid w:val="002B5856"/>
    <w:rsid w:val="002B5B89"/>
    <w:rsid w:val="002B5D7C"/>
    <w:rsid w:val="002B6076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A08"/>
    <w:rsid w:val="002C4F2D"/>
    <w:rsid w:val="002C5095"/>
    <w:rsid w:val="002C50BC"/>
    <w:rsid w:val="002C521A"/>
    <w:rsid w:val="002C5536"/>
    <w:rsid w:val="002C5B7D"/>
    <w:rsid w:val="002C5C09"/>
    <w:rsid w:val="002C6AB8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5AB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A59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3FCD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526"/>
    <w:rsid w:val="002E68AA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3B6"/>
    <w:rsid w:val="002F086D"/>
    <w:rsid w:val="002F0D4C"/>
    <w:rsid w:val="002F1004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2F7F85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2C92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BCD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5AB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3F2C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A0E"/>
    <w:rsid w:val="00317E5A"/>
    <w:rsid w:val="00320285"/>
    <w:rsid w:val="003205A3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549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6EA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14A"/>
    <w:rsid w:val="003312C9"/>
    <w:rsid w:val="003319C2"/>
    <w:rsid w:val="00331C11"/>
    <w:rsid w:val="00331D0A"/>
    <w:rsid w:val="003322D9"/>
    <w:rsid w:val="003327AD"/>
    <w:rsid w:val="003329CD"/>
    <w:rsid w:val="00332BD8"/>
    <w:rsid w:val="00333466"/>
    <w:rsid w:val="003335CE"/>
    <w:rsid w:val="00333A7E"/>
    <w:rsid w:val="00333E86"/>
    <w:rsid w:val="00334182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62C"/>
    <w:rsid w:val="00347B60"/>
    <w:rsid w:val="00347F57"/>
    <w:rsid w:val="00350082"/>
    <w:rsid w:val="0035077E"/>
    <w:rsid w:val="00351143"/>
    <w:rsid w:val="00351203"/>
    <w:rsid w:val="00351B79"/>
    <w:rsid w:val="00351D19"/>
    <w:rsid w:val="00351DFC"/>
    <w:rsid w:val="00352421"/>
    <w:rsid w:val="00353080"/>
    <w:rsid w:val="003534DE"/>
    <w:rsid w:val="0035359E"/>
    <w:rsid w:val="00353BF3"/>
    <w:rsid w:val="00353D93"/>
    <w:rsid w:val="00354879"/>
    <w:rsid w:val="003559F5"/>
    <w:rsid w:val="00355ABC"/>
    <w:rsid w:val="00355DCD"/>
    <w:rsid w:val="003560FD"/>
    <w:rsid w:val="00356BAF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67D6D"/>
    <w:rsid w:val="003702DF"/>
    <w:rsid w:val="00370CD2"/>
    <w:rsid w:val="003715A6"/>
    <w:rsid w:val="003719D1"/>
    <w:rsid w:val="00371E4D"/>
    <w:rsid w:val="00372469"/>
    <w:rsid w:val="003725B2"/>
    <w:rsid w:val="00372A50"/>
    <w:rsid w:val="00372C27"/>
    <w:rsid w:val="00372D76"/>
    <w:rsid w:val="003731E4"/>
    <w:rsid w:val="003733A0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0F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0EEC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6C70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11E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9D2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65C"/>
    <w:rsid w:val="003C07CE"/>
    <w:rsid w:val="003C0A97"/>
    <w:rsid w:val="003C0C9C"/>
    <w:rsid w:val="003C1925"/>
    <w:rsid w:val="003C229F"/>
    <w:rsid w:val="003C23CB"/>
    <w:rsid w:val="003C24D1"/>
    <w:rsid w:val="003C26E9"/>
    <w:rsid w:val="003C29E6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2DEA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E86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4F92"/>
    <w:rsid w:val="003F53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2E"/>
    <w:rsid w:val="00404F5A"/>
    <w:rsid w:val="004052D7"/>
    <w:rsid w:val="00405F86"/>
    <w:rsid w:val="004062D7"/>
    <w:rsid w:val="0040633D"/>
    <w:rsid w:val="004063BF"/>
    <w:rsid w:val="00406AA4"/>
    <w:rsid w:val="00406F3A"/>
    <w:rsid w:val="004071A0"/>
    <w:rsid w:val="00407280"/>
    <w:rsid w:val="00407401"/>
    <w:rsid w:val="0040768C"/>
    <w:rsid w:val="00407955"/>
    <w:rsid w:val="00407B80"/>
    <w:rsid w:val="00407BE2"/>
    <w:rsid w:val="00410AA7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AD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847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4EA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74"/>
    <w:rsid w:val="004405C4"/>
    <w:rsid w:val="00440795"/>
    <w:rsid w:val="00440993"/>
    <w:rsid w:val="00440B1A"/>
    <w:rsid w:val="00441531"/>
    <w:rsid w:val="00441540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60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1FA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2DF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B92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411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59F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E46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1B8"/>
    <w:rsid w:val="0049126C"/>
    <w:rsid w:val="0049152B"/>
    <w:rsid w:val="0049154A"/>
    <w:rsid w:val="004915E8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AD1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1C6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3A16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57E"/>
    <w:rsid w:val="004D5B55"/>
    <w:rsid w:val="004D5B71"/>
    <w:rsid w:val="004D5D88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4E3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4A0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210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B00"/>
    <w:rsid w:val="00501FC7"/>
    <w:rsid w:val="00502249"/>
    <w:rsid w:val="005027D1"/>
    <w:rsid w:val="00503261"/>
    <w:rsid w:val="005037AD"/>
    <w:rsid w:val="00503DAE"/>
    <w:rsid w:val="00503FF1"/>
    <w:rsid w:val="0050503F"/>
    <w:rsid w:val="00505106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577"/>
    <w:rsid w:val="0051372C"/>
    <w:rsid w:val="005139A9"/>
    <w:rsid w:val="00513C4C"/>
    <w:rsid w:val="00513CD6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242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4E1F"/>
    <w:rsid w:val="00525022"/>
    <w:rsid w:val="005254B7"/>
    <w:rsid w:val="00525C77"/>
    <w:rsid w:val="005260A4"/>
    <w:rsid w:val="0052610C"/>
    <w:rsid w:val="005263F3"/>
    <w:rsid w:val="005266DB"/>
    <w:rsid w:val="00526878"/>
    <w:rsid w:val="00526AB7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3C6A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BAE"/>
    <w:rsid w:val="00545D7A"/>
    <w:rsid w:val="005464B8"/>
    <w:rsid w:val="005464D3"/>
    <w:rsid w:val="00546B44"/>
    <w:rsid w:val="00546CA2"/>
    <w:rsid w:val="00546F6D"/>
    <w:rsid w:val="005470E3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476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2D1F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6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504A"/>
    <w:rsid w:val="00575400"/>
    <w:rsid w:val="00576672"/>
    <w:rsid w:val="00576ABC"/>
    <w:rsid w:val="00576BA6"/>
    <w:rsid w:val="00576C45"/>
    <w:rsid w:val="00576CF4"/>
    <w:rsid w:val="00576E2D"/>
    <w:rsid w:val="0057729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45"/>
    <w:rsid w:val="00584573"/>
    <w:rsid w:val="0058522A"/>
    <w:rsid w:val="005855C8"/>
    <w:rsid w:val="0058568B"/>
    <w:rsid w:val="00585F9A"/>
    <w:rsid w:val="00586485"/>
    <w:rsid w:val="005864DF"/>
    <w:rsid w:val="00586A3E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B91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3E7F"/>
    <w:rsid w:val="005A47F4"/>
    <w:rsid w:val="005A4844"/>
    <w:rsid w:val="005A484D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E9D"/>
    <w:rsid w:val="005B4EC9"/>
    <w:rsid w:val="005B4F7F"/>
    <w:rsid w:val="005B516B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37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1AF"/>
    <w:rsid w:val="005D2317"/>
    <w:rsid w:val="005D29EC"/>
    <w:rsid w:val="005D2E98"/>
    <w:rsid w:val="005D37D2"/>
    <w:rsid w:val="005D3D0C"/>
    <w:rsid w:val="005D3F5B"/>
    <w:rsid w:val="005D417C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A6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8E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02"/>
    <w:rsid w:val="005E318B"/>
    <w:rsid w:val="005E324E"/>
    <w:rsid w:val="005E3514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6EFC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3FF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5AE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A6A"/>
    <w:rsid w:val="00616C70"/>
    <w:rsid w:val="00616CDC"/>
    <w:rsid w:val="00617349"/>
    <w:rsid w:val="00617454"/>
    <w:rsid w:val="006177C2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226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69F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3F9D"/>
    <w:rsid w:val="006445AA"/>
    <w:rsid w:val="00644A00"/>
    <w:rsid w:val="00644A19"/>
    <w:rsid w:val="00644A43"/>
    <w:rsid w:val="00644B9D"/>
    <w:rsid w:val="00644E4A"/>
    <w:rsid w:val="0064526B"/>
    <w:rsid w:val="006454DE"/>
    <w:rsid w:val="00645B07"/>
    <w:rsid w:val="00645E5E"/>
    <w:rsid w:val="00645F7D"/>
    <w:rsid w:val="0064623A"/>
    <w:rsid w:val="00646255"/>
    <w:rsid w:val="00647043"/>
    <w:rsid w:val="006474E7"/>
    <w:rsid w:val="006477F3"/>
    <w:rsid w:val="0064785B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CB8"/>
    <w:rsid w:val="00653E4B"/>
    <w:rsid w:val="0065435E"/>
    <w:rsid w:val="00654491"/>
    <w:rsid w:val="00654634"/>
    <w:rsid w:val="006548C8"/>
    <w:rsid w:val="00654979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D31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0F86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5F2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0FBA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4DC"/>
    <w:rsid w:val="006A568D"/>
    <w:rsid w:val="006A5841"/>
    <w:rsid w:val="006A5850"/>
    <w:rsid w:val="006A58B6"/>
    <w:rsid w:val="006A5D75"/>
    <w:rsid w:val="006A5F1E"/>
    <w:rsid w:val="006A6603"/>
    <w:rsid w:val="006A6709"/>
    <w:rsid w:val="006A6872"/>
    <w:rsid w:val="006A6953"/>
    <w:rsid w:val="006A6B81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5C44"/>
    <w:rsid w:val="006B6408"/>
    <w:rsid w:val="006B747A"/>
    <w:rsid w:val="006B7570"/>
    <w:rsid w:val="006B76CA"/>
    <w:rsid w:val="006B7847"/>
    <w:rsid w:val="006B7CC1"/>
    <w:rsid w:val="006B7EED"/>
    <w:rsid w:val="006C0518"/>
    <w:rsid w:val="006C098F"/>
    <w:rsid w:val="006C0C8E"/>
    <w:rsid w:val="006C0E5B"/>
    <w:rsid w:val="006C1016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7E9"/>
    <w:rsid w:val="006C28B8"/>
    <w:rsid w:val="006C310E"/>
    <w:rsid w:val="006C3228"/>
    <w:rsid w:val="006C327F"/>
    <w:rsid w:val="006C3350"/>
    <w:rsid w:val="006C346C"/>
    <w:rsid w:val="006C3A34"/>
    <w:rsid w:val="006C3A43"/>
    <w:rsid w:val="006C3C77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0FA5"/>
    <w:rsid w:val="006D1218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A0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C0F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6E7A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2C8A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E7EFC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2ED7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16B7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AF1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779"/>
    <w:rsid w:val="00734A0E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432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2E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67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68D"/>
    <w:rsid w:val="00763709"/>
    <w:rsid w:val="00763AE9"/>
    <w:rsid w:val="00763CB0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8EC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496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DAC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34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6D5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8D9"/>
    <w:rsid w:val="007A1BA2"/>
    <w:rsid w:val="007A2155"/>
    <w:rsid w:val="007A2676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4ABB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54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2B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2EA9"/>
    <w:rsid w:val="007C30DA"/>
    <w:rsid w:val="007C3304"/>
    <w:rsid w:val="007C3724"/>
    <w:rsid w:val="007C3BB9"/>
    <w:rsid w:val="007C3C92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0C"/>
    <w:rsid w:val="007E16A9"/>
    <w:rsid w:val="007E1A2E"/>
    <w:rsid w:val="007E1C7C"/>
    <w:rsid w:val="007E2727"/>
    <w:rsid w:val="007E2A23"/>
    <w:rsid w:val="007E2A35"/>
    <w:rsid w:val="007E2B8E"/>
    <w:rsid w:val="007E2F06"/>
    <w:rsid w:val="007E304B"/>
    <w:rsid w:val="007E3153"/>
    <w:rsid w:val="007E33B1"/>
    <w:rsid w:val="007E34F5"/>
    <w:rsid w:val="007E369C"/>
    <w:rsid w:val="007E3994"/>
    <w:rsid w:val="007E3B4C"/>
    <w:rsid w:val="007E3C72"/>
    <w:rsid w:val="007E3C80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E7F6C"/>
    <w:rsid w:val="007F0038"/>
    <w:rsid w:val="007F007E"/>
    <w:rsid w:val="007F00C8"/>
    <w:rsid w:val="007F0540"/>
    <w:rsid w:val="007F0E80"/>
    <w:rsid w:val="007F102A"/>
    <w:rsid w:val="007F13B8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7F7B2A"/>
    <w:rsid w:val="00800283"/>
    <w:rsid w:val="008003CE"/>
    <w:rsid w:val="008008D4"/>
    <w:rsid w:val="00800C4C"/>
    <w:rsid w:val="00800F43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AB0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1F2"/>
    <w:rsid w:val="008162CD"/>
    <w:rsid w:val="008162D9"/>
    <w:rsid w:val="00816410"/>
    <w:rsid w:val="00816D7A"/>
    <w:rsid w:val="00816ED3"/>
    <w:rsid w:val="00817366"/>
    <w:rsid w:val="0082028C"/>
    <w:rsid w:val="0082066F"/>
    <w:rsid w:val="008208D4"/>
    <w:rsid w:val="00820CEB"/>
    <w:rsid w:val="00820F2F"/>
    <w:rsid w:val="00822039"/>
    <w:rsid w:val="00822531"/>
    <w:rsid w:val="008231B1"/>
    <w:rsid w:val="0082396B"/>
    <w:rsid w:val="0082412D"/>
    <w:rsid w:val="008244F2"/>
    <w:rsid w:val="008247B8"/>
    <w:rsid w:val="00825AA7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4943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9E4"/>
    <w:rsid w:val="00853A0D"/>
    <w:rsid w:val="00853C5F"/>
    <w:rsid w:val="008542CC"/>
    <w:rsid w:val="00854710"/>
    <w:rsid w:val="0085498B"/>
    <w:rsid w:val="00854B41"/>
    <w:rsid w:val="00855279"/>
    <w:rsid w:val="00855D53"/>
    <w:rsid w:val="00855D59"/>
    <w:rsid w:val="0085601D"/>
    <w:rsid w:val="00856025"/>
    <w:rsid w:val="008561EC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CD6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0E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A7A"/>
    <w:rsid w:val="00895B6D"/>
    <w:rsid w:val="0089666D"/>
    <w:rsid w:val="008966E4"/>
    <w:rsid w:val="008969F8"/>
    <w:rsid w:val="00896A52"/>
    <w:rsid w:val="00896C1F"/>
    <w:rsid w:val="00896C98"/>
    <w:rsid w:val="00897079"/>
    <w:rsid w:val="00897863"/>
    <w:rsid w:val="008A0493"/>
    <w:rsid w:val="008A117D"/>
    <w:rsid w:val="008A11B7"/>
    <w:rsid w:val="008A1990"/>
    <w:rsid w:val="008A1A20"/>
    <w:rsid w:val="008A1D5B"/>
    <w:rsid w:val="008A2213"/>
    <w:rsid w:val="008A2295"/>
    <w:rsid w:val="008A2745"/>
    <w:rsid w:val="008A2986"/>
    <w:rsid w:val="008A4491"/>
    <w:rsid w:val="008A459A"/>
    <w:rsid w:val="008A4625"/>
    <w:rsid w:val="008A4EA9"/>
    <w:rsid w:val="008A545C"/>
    <w:rsid w:val="008A582B"/>
    <w:rsid w:val="008A5830"/>
    <w:rsid w:val="008A5AAB"/>
    <w:rsid w:val="008A6286"/>
    <w:rsid w:val="008A66E3"/>
    <w:rsid w:val="008A684F"/>
    <w:rsid w:val="008A6B8B"/>
    <w:rsid w:val="008A6D6D"/>
    <w:rsid w:val="008A6EAB"/>
    <w:rsid w:val="008A7812"/>
    <w:rsid w:val="008A7837"/>
    <w:rsid w:val="008A7A40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A38"/>
    <w:rsid w:val="008B5DCC"/>
    <w:rsid w:val="008B5E0D"/>
    <w:rsid w:val="008B63F8"/>
    <w:rsid w:val="008B6573"/>
    <w:rsid w:val="008B6748"/>
    <w:rsid w:val="008B6AA5"/>
    <w:rsid w:val="008B6C1D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77B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A38"/>
    <w:rsid w:val="008C5F97"/>
    <w:rsid w:val="008C7086"/>
    <w:rsid w:val="008C71DF"/>
    <w:rsid w:val="008C72AE"/>
    <w:rsid w:val="008C74B4"/>
    <w:rsid w:val="008C7721"/>
    <w:rsid w:val="008C7FBE"/>
    <w:rsid w:val="008D07C2"/>
    <w:rsid w:val="008D082D"/>
    <w:rsid w:val="008D0A48"/>
    <w:rsid w:val="008D0A6F"/>
    <w:rsid w:val="008D0AB4"/>
    <w:rsid w:val="008D0D01"/>
    <w:rsid w:val="008D0FCB"/>
    <w:rsid w:val="008D13BE"/>
    <w:rsid w:val="008D1473"/>
    <w:rsid w:val="008D1883"/>
    <w:rsid w:val="008D1C2D"/>
    <w:rsid w:val="008D1D82"/>
    <w:rsid w:val="008D1DEF"/>
    <w:rsid w:val="008D21E3"/>
    <w:rsid w:val="008D2354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449"/>
    <w:rsid w:val="008D6528"/>
    <w:rsid w:val="008D662C"/>
    <w:rsid w:val="008D66DB"/>
    <w:rsid w:val="008D6C07"/>
    <w:rsid w:val="008D7906"/>
    <w:rsid w:val="008D7C29"/>
    <w:rsid w:val="008E0314"/>
    <w:rsid w:val="008E0449"/>
    <w:rsid w:val="008E0A03"/>
    <w:rsid w:val="008E0DE2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20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ACB"/>
    <w:rsid w:val="008E7DC8"/>
    <w:rsid w:val="008E7E1D"/>
    <w:rsid w:val="008F0411"/>
    <w:rsid w:val="008F0414"/>
    <w:rsid w:val="008F070C"/>
    <w:rsid w:val="008F0B8C"/>
    <w:rsid w:val="008F0C14"/>
    <w:rsid w:val="008F0D36"/>
    <w:rsid w:val="008F0FD4"/>
    <w:rsid w:val="008F13DC"/>
    <w:rsid w:val="008F1928"/>
    <w:rsid w:val="008F1AB3"/>
    <w:rsid w:val="008F1C97"/>
    <w:rsid w:val="008F2293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674"/>
    <w:rsid w:val="009258CD"/>
    <w:rsid w:val="00925913"/>
    <w:rsid w:val="009259EF"/>
    <w:rsid w:val="00925AF7"/>
    <w:rsid w:val="00925E27"/>
    <w:rsid w:val="00926147"/>
    <w:rsid w:val="00926165"/>
    <w:rsid w:val="00926237"/>
    <w:rsid w:val="00926268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A85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5C46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0EBC"/>
    <w:rsid w:val="00941453"/>
    <w:rsid w:val="009416B9"/>
    <w:rsid w:val="00941962"/>
    <w:rsid w:val="0094215D"/>
    <w:rsid w:val="009429FB"/>
    <w:rsid w:val="00942B69"/>
    <w:rsid w:val="00943493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901"/>
    <w:rsid w:val="00947BBA"/>
    <w:rsid w:val="00947F1A"/>
    <w:rsid w:val="009506DF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2B9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57CD2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8A6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545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52DB"/>
    <w:rsid w:val="009753E8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7A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381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2B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A1E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5E9D"/>
    <w:rsid w:val="009A61F6"/>
    <w:rsid w:val="009A69FC"/>
    <w:rsid w:val="009A6A03"/>
    <w:rsid w:val="009A6EAE"/>
    <w:rsid w:val="009A70C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478"/>
    <w:rsid w:val="009B27F2"/>
    <w:rsid w:val="009B288D"/>
    <w:rsid w:val="009B2912"/>
    <w:rsid w:val="009B29E7"/>
    <w:rsid w:val="009B2A9B"/>
    <w:rsid w:val="009B2FD9"/>
    <w:rsid w:val="009B303E"/>
    <w:rsid w:val="009B31BA"/>
    <w:rsid w:val="009B32BF"/>
    <w:rsid w:val="009B3878"/>
    <w:rsid w:val="009B3882"/>
    <w:rsid w:val="009B3B52"/>
    <w:rsid w:val="009B3E15"/>
    <w:rsid w:val="009B3E25"/>
    <w:rsid w:val="009B3F79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7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5516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2D8D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5C62"/>
    <w:rsid w:val="009D610B"/>
    <w:rsid w:val="009D6810"/>
    <w:rsid w:val="009D6A8C"/>
    <w:rsid w:val="009D6CF8"/>
    <w:rsid w:val="009D6E9A"/>
    <w:rsid w:val="009D6F90"/>
    <w:rsid w:val="009D6FA2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5C46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19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4D"/>
    <w:rsid w:val="00A236CF"/>
    <w:rsid w:val="00A238E9"/>
    <w:rsid w:val="00A23BAE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C83"/>
    <w:rsid w:val="00A31D26"/>
    <w:rsid w:val="00A31ECF"/>
    <w:rsid w:val="00A31EEA"/>
    <w:rsid w:val="00A321B6"/>
    <w:rsid w:val="00A32789"/>
    <w:rsid w:val="00A32A1F"/>
    <w:rsid w:val="00A32A9B"/>
    <w:rsid w:val="00A32CA5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C9E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5D1E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899"/>
    <w:rsid w:val="00A66AC7"/>
    <w:rsid w:val="00A66C67"/>
    <w:rsid w:val="00A67218"/>
    <w:rsid w:val="00A67286"/>
    <w:rsid w:val="00A67383"/>
    <w:rsid w:val="00A67D5C"/>
    <w:rsid w:val="00A67DBD"/>
    <w:rsid w:val="00A70040"/>
    <w:rsid w:val="00A701D5"/>
    <w:rsid w:val="00A7034B"/>
    <w:rsid w:val="00A7036B"/>
    <w:rsid w:val="00A703A9"/>
    <w:rsid w:val="00A70612"/>
    <w:rsid w:val="00A70A0F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927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8C7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11E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314"/>
    <w:rsid w:val="00AA045B"/>
    <w:rsid w:val="00AA0709"/>
    <w:rsid w:val="00AA0CB0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50E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1FEF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AD5"/>
    <w:rsid w:val="00AB4BE4"/>
    <w:rsid w:val="00AB4E4B"/>
    <w:rsid w:val="00AB4FBC"/>
    <w:rsid w:val="00AB55C7"/>
    <w:rsid w:val="00AB5D85"/>
    <w:rsid w:val="00AB5DDF"/>
    <w:rsid w:val="00AB6496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45BC"/>
    <w:rsid w:val="00AC529A"/>
    <w:rsid w:val="00AC52D5"/>
    <w:rsid w:val="00AC5425"/>
    <w:rsid w:val="00AC563F"/>
    <w:rsid w:val="00AC5805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1FF6"/>
    <w:rsid w:val="00AD2081"/>
    <w:rsid w:val="00AD2426"/>
    <w:rsid w:val="00AD26C7"/>
    <w:rsid w:val="00AD2F24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4ED2"/>
    <w:rsid w:val="00AD569B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155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0C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17F48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4F3B"/>
    <w:rsid w:val="00B2546E"/>
    <w:rsid w:val="00B25521"/>
    <w:rsid w:val="00B256DE"/>
    <w:rsid w:val="00B256FD"/>
    <w:rsid w:val="00B258D6"/>
    <w:rsid w:val="00B25DE0"/>
    <w:rsid w:val="00B25EC9"/>
    <w:rsid w:val="00B261CE"/>
    <w:rsid w:val="00B263A2"/>
    <w:rsid w:val="00B263CA"/>
    <w:rsid w:val="00B2665D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3B5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4000D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4F17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47BB8"/>
    <w:rsid w:val="00B50221"/>
    <w:rsid w:val="00B5030B"/>
    <w:rsid w:val="00B504AF"/>
    <w:rsid w:val="00B5052F"/>
    <w:rsid w:val="00B5057C"/>
    <w:rsid w:val="00B505FA"/>
    <w:rsid w:val="00B50677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5FC7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2BD5"/>
    <w:rsid w:val="00B735D9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6C2"/>
    <w:rsid w:val="00B80EF9"/>
    <w:rsid w:val="00B81110"/>
    <w:rsid w:val="00B813AB"/>
    <w:rsid w:val="00B813CB"/>
    <w:rsid w:val="00B815FA"/>
    <w:rsid w:val="00B8160A"/>
    <w:rsid w:val="00B81953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4"/>
    <w:rsid w:val="00B85D5C"/>
    <w:rsid w:val="00B85D81"/>
    <w:rsid w:val="00B861CB"/>
    <w:rsid w:val="00B8699F"/>
    <w:rsid w:val="00B86EE1"/>
    <w:rsid w:val="00B87435"/>
    <w:rsid w:val="00B87543"/>
    <w:rsid w:val="00B87667"/>
    <w:rsid w:val="00B87895"/>
    <w:rsid w:val="00B87D50"/>
    <w:rsid w:val="00B90353"/>
    <w:rsid w:val="00B90AA4"/>
    <w:rsid w:val="00B90F72"/>
    <w:rsid w:val="00B90F74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832"/>
    <w:rsid w:val="00B969FA"/>
    <w:rsid w:val="00B96C20"/>
    <w:rsid w:val="00B96FA8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B0365"/>
    <w:rsid w:val="00BB0547"/>
    <w:rsid w:val="00BB05C4"/>
    <w:rsid w:val="00BB08DB"/>
    <w:rsid w:val="00BB0B44"/>
    <w:rsid w:val="00BB1338"/>
    <w:rsid w:val="00BB15BB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7CE"/>
    <w:rsid w:val="00BB78E2"/>
    <w:rsid w:val="00BB7911"/>
    <w:rsid w:val="00BB7AA4"/>
    <w:rsid w:val="00BC08C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838"/>
    <w:rsid w:val="00BC586F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6F5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23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0A5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578"/>
    <w:rsid w:val="00BF37D9"/>
    <w:rsid w:val="00BF38D9"/>
    <w:rsid w:val="00BF39FF"/>
    <w:rsid w:val="00BF3D05"/>
    <w:rsid w:val="00BF45B2"/>
    <w:rsid w:val="00BF4928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4BBD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39C"/>
    <w:rsid w:val="00C154C2"/>
    <w:rsid w:val="00C15874"/>
    <w:rsid w:val="00C15B48"/>
    <w:rsid w:val="00C15D46"/>
    <w:rsid w:val="00C16E70"/>
    <w:rsid w:val="00C172B4"/>
    <w:rsid w:val="00C17467"/>
    <w:rsid w:val="00C1755D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069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C6F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C64"/>
    <w:rsid w:val="00C26EF8"/>
    <w:rsid w:val="00C26F69"/>
    <w:rsid w:val="00C27953"/>
    <w:rsid w:val="00C3100E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C70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DE6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60D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66D"/>
    <w:rsid w:val="00C5299B"/>
    <w:rsid w:val="00C52C29"/>
    <w:rsid w:val="00C52F3D"/>
    <w:rsid w:val="00C52FD9"/>
    <w:rsid w:val="00C53224"/>
    <w:rsid w:val="00C5359E"/>
    <w:rsid w:val="00C5360B"/>
    <w:rsid w:val="00C5397C"/>
    <w:rsid w:val="00C53A60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9A3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41B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8A5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7E3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6A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5CD6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9B6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9D4"/>
    <w:rsid w:val="00CB2AF2"/>
    <w:rsid w:val="00CB2EB4"/>
    <w:rsid w:val="00CB3E27"/>
    <w:rsid w:val="00CB4266"/>
    <w:rsid w:val="00CB47B3"/>
    <w:rsid w:val="00CB48B7"/>
    <w:rsid w:val="00CB4947"/>
    <w:rsid w:val="00CB4B00"/>
    <w:rsid w:val="00CB4C4A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265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3E0F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681"/>
    <w:rsid w:val="00D00900"/>
    <w:rsid w:val="00D00E00"/>
    <w:rsid w:val="00D00EC3"/>
    <w:rsid w:val="00D0101E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0CFA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4F41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48D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06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A24"/>
    <w:rsid w:val="00D53EEA"/>
    <w:rsid w:val="00D54039"/>
    <w:rsid w:val="00D5412E"/>
    <w:rsid w:val="00D54499"/>
    <w:rsid w:val="00D54E58"/>
    <w:rsid w:val="00D54F3B"/>
    <w:rsid w:val="00D554BF"/>
    <w:rsid w:val="00D5567C"/>
    <w:rsid w:val="00D557F8"/>
    <w:rsid w:val="00D55ADB"/>
    <w:rsid w:val="00D55C2B"/>
    <w:rsid w:val="00D562AE"/>
    <w:rsid w:val="00D563E1"/>
    <w:rsid w:val="00D564DD"/>
    <w:rsid w:val="00D56B42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3E7B"/>
    <w:rsid w:val="00D7414A"/>
    <w:rsid w:val="00D74345"/>
    <w:rsid w:val="00D74427"/>
    <w:rsid w:val="00D74517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687"/>
    <w:rsid w:val="00D7699A"/>
    <w:rsid w:val="00D76D92"/>
    <w:rsid w:val="00D777BD"/>
    <w:rsid w:val="00D77889"/>
    <w:rsid w:val="00D800CC"/>
    <w:rsid w:val="00D80158"/>
    <w:rsid w:val="00D80223"/>
    <w:rsid w:val="00D8077E"/>
    <w:rsid w:val="00D80A44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5F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88"/>
    <w:rsid w:val="00D868F6"/>
    <w:rsid w:val="00D86B3A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390"/>
    <w:rsid w:val="00D94573"/>
    <w:rsid w:val="00D94624"/>
    <w:rsid w:val="00D947C6"/>
    <w:rsid w:val="00D94A8B"/>
    <w:rsid w:val="00D94CAF"/>
    <w:rsid w:val="00D952D0"/>
    <w:rsid w:val="00D957F9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2DC2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5CCE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6DA8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3D1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09"/>
    <w:rsid w:val="00DD55C9"/>
    <w:rsid w:val="00DD5ACA"/>
    <w:rsid w:val="00DD6F9C"/>
    <w:rsid w:val="00DD7AA4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578"/>
    <w:rsid w:val="00DF175B"/>
    <w:rsid w:val="00DF22C1"/>
    <w:rsid w:val="00DF271B"/>
    <w:rsid w:val="00DF2DAD"/>
    <w:rsid w:val="00DF31E2"/>
    <w:rsid w:val="00DF378F"/>
    <w:rsid w:val="00DF37DE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12CF"/>
    <w:rsid w:val="00E01341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16F"/>
    <w:rsid w:val="00E046D8"/>
    <w:rsid w:val="00E048D4"/>
    <w:rsid w:val="00E04C84"/>
    <w:rsid w:val="00E04F2D"/>
    <w:rsid w:val="00E05337"/>
    <w:rsid w:val="00E05810"/>
    <w:rsid w:val="00E059A1"/>
    <w:rsid w:val="00E05B02"/>
    <w:rsid w:val="00E05B6D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0FAF"/>
    <w:rsid w:val="00E11818"/>
    <w:rsid w:val="00E11BC9"/>
    <w:rsid w:val="00E1207E"/>
    <w:rsid w:val="00E12087"/>
    <w:rsid w:val="00E1220B"/>
    <w:rsid w:val="00E12913"/>
    <w:rsid w:val="00E12A0F"/>
    <w:rsid w:val="00E12C11"/>
    <w:rsid w:val="00E12FB6"/>
    <w:rsid w:val="00E13312"/>
    <w:rsid w:val="00E135EF"/>
    <w:rsid w:val="00E13731"/>
    <w:rsid w:val="00E137C1"/>
    <w:rsid w:val="00E13E09"/>
    <w:rsid w:val="00E13E62"/>
    <w:rsid w:val="00E13F3A"/>
    <w:rsid w:val="00E141D5"/>
    <w:rsid w:val="00E14702"/>
    <w:rsid w:val="00E14778"/>
    <w:rsid w:val="00E14979"/>
    <w:rsid w:val="00E14D57"/>
    <w:rsid w:val="00E14DE0"/>
    <w:rsid w:val="00E14E1E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A9A"/>
    <w:rsid w:val="00E21BEA"/>
    <w:rsid w:val="00E21CC4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57D"/>
    <w:rsid w:val="00E2461E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C22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4EB"/>
    <w:rsid w:val="00E3155F"/>
    <w:rsid w:val="00E31A07"/>
    <w:rsid w:val="00E31D6E"/>
    <w:rsid w:val="00E3282E"/>
    <w:rsid w:val="00E32B7B"/>
    <w:rsid w:val="00E32C5A"/>
    <w:rsid w:val="00E330AA"/>
    <w:rsid w:val="00E330D9"/>
    <w:rsid w:val="00E331F5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1FF"/>
    <w:rsid w:val="00E5035C"/>
    <w:rsid w:val="00E5079A"/>
    <w:rsid w:val="00E50FB6"/>
    <w:rsid w:val="00E5142D"/>
    <w:rsid w:val="00E5169E"/>
    <w:rsid w:val="00E51806"/>
    <w:rsid w:val="00E52024"/>
    <w:rsid w:val="00E529D7"/>
    <w:rsid w:val="00E53D26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3DD"/>
    <w:rsid w:val="00E56529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0CB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0D85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D16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0FA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5B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B9E"/>
    <w:rsid w:val="00EA3EBF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3C"/>
    <w:rsid w:val="00EB2DBC"/>
    <w:rsid w:val="00EB343C"/>
    <w:rsid w:val="00EB3581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045"/>
    <w:rsid w:val="00EC58DE"/>
    <w:rsid w:val="00EC5C0B"/>
    <w:rsid w:val="00EC6059"/>
    <w:rsid w:val="00EC608A"/>
    <w:rsid w:val="00EC60E9"/>
    <w:rsid w:val="00EC63A9"/>
    <w:rsid w:val="00EC686C"/>
    <w:rsid w:val="00EC77AB"/>
    <w:rsid w:val="00EC791B"/>
    <w:rsid w:val="00EC7BF3"/>
    <w:rsid w:val="00ED00E9"/>
    <w:rsid w:val="00ED015E"/>
    <w:rsid w:val="00ED02AB"/>
    <w:rsid w:val="00ED042E"/>
    <w:rsid w:val="00ED11BF"/>
    <w:rsid w:val="00ED1675"/>
    <w:rsid w:val="00ED1A7E"/>
    <w:rsid w:val="00ED1EFA"/>
    <w:rsid w:val="00ED2EA1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AFB"/>
    <w:rsid w:val="00ED4B64"/>
    <w:rsid w:val="00ED4F8C"/>
    <w:rsid w:val="00ED522D"/>
    <w:rsid w:val="00ED5685"/>
    <w:rsid w:val="00ED5A8A"/>
    <w:rsid w:val="00ED5E98"/>
    <w:rsid w:val="00ED5F9B"/>
    <w:rsid w:val="00ED609E"/>
    <w:rsid w:val="00ED634B"/>
    <w:rsid w:val="00ED7806"/>
    <w:rsid w:val="00EE03E1"/>
    <w:rsid w:val="00EE0744"/>
    <w:rsid w:val="00EE07A6"/>
    <w:rsid w:val="00EE112D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DF1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BC3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059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32B"/>
    <w:rsid w:val="00EF7991"/>
    <w:rsid w:val="00EF7BF3"/>
    <w:rsid w:val="00F000BB"/>
    <w:rsid w:val="00F000F9"/>
    <w:rsid w:val="00F00536"/>
    <w:rsid w:val="00F008D1"/>
    <w:rsid w:val="00F008F7"/>
    <w:rsid w:val="00F01312"/>
    <w:rsid w:val="00F01465"/>
    <w:rsid w:val="00F017B5"/>
    <w:rsid w:val="00F0186A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5D5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669B"/>
    <w:rsid w:val="00F166DC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69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B44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10A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5A3"/>
    <w:rsid w:val="00F467B1"/>
    <w:rsid w:val="00F46917"/>
    <w:rsid w:val="00F46BE6"/>
    <w:rsid w:val="00F46C62"/>
    <w:rsid w:val="00F46FE6"/>
    <w:rsid w:val="00F47426"/>
    <w:rsid w:val="00F477D4"/>
    <w:rsid w:val="00F47890"/>
    <w:rsid w:val="00F500D1"/>
    <w:rsid w:val="00F50705"/>
    <w:rsid w:val="00F50792"/>
    <w:rsid w:val="00F50A7B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585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CFA"/>
    <w:rsid w:val="00F66DEE"/>
    <w:rsid w:val="00F66E7C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996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682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1D0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1FE9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A0A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12A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5F4B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6A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3EA0"/>
    <w:rsid w:val="00FF419F"/>
    <w:rsid w:val="00FF4BED"/>
    <w:rsid w:val="00FF4DC1"/>
    <w:rsid w:val="00FF5C97"/>
    <w:rsid w:val="00FF615D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6B289"/>
  <w15:docId w15:val="{DAEA2C47-3EED-4F8B-B0E0-32E4E9F4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B6102-A4DB-4C6E-8CBA-0BEE3940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3594</TotalTime>
  <Pages>9</Pages>
  <Words>1436</Words>
  <Characters>8188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 Terzi</cp:lastModifiedBy>
  <cp:revision>322</cp:revision>
  <cp:lastPrinted>2022-05-16T07:19:00Z</cp:lastPrinted>
  <dcterms:created xsi:type="dcterms:W3CDTF">2021-11-08T07:52:00Z</dcterms:created>
  <dcterms:modified xsi:type="dcterms:W3CDTF">2022-05-16T07:43:00Z</dcterms:modified>
</cp:coreProperties>
</file>