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E226E0"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226E0">
              <w:rPr>
                <w:b/>
                <w:color w:val="000000" w:themeColor="text1"/>
                <w:lang w:val="ro-RO"/>
              </w:rPr>
              <w:t>Serviciul</w:t>
            </w:r>
            <w:r w:rsidR="00DC2628">
              <w:rPr>
                <w:b/>
                <w:color w:val="000000" w:themeColor="text1"/>
                <w:lang w:val="ro-RO"/>
              </w:rPr>
              <w:t xml:space="preserve"> ocuparea forței de muncă, </w:t>
            </w:r>
            <w:proofErr w:type="spellStart"/>
            <w:r w:rsidR="00E226E0">
              <w:rPr>
                <w:b/>
                <w:color w:val="000000" w:themeColor="text1"/>
                <w:lang w:val="ro-RO"/>
              </w:rPr>
              <w:t>Ceadîr</w:t>
            </w:r>
            <w:proofErr w:type="spellEnd"/>
            <w:r w:rsidR="00E226E0">
              <w:rPr>
                <w:b/>
                <w:color w:val="000000" w:themeColor="text1"/>
                <w:lang w:val="ro-RO"/>
              </w:rPr>
              <w:t xml:space="preserve">-Lunga </w:t>
            </w:r>
          </w:p>
          <w:p w:rsidR="004D3A1B" w:rsidRDefault="00E226E0" w:rsidP="00383BFE">
            <w:pPr>
              <w:jc w:val="center"/>
              <w:rPr>
                <w:b/>
                <w:color w:val="000000" w:themeColor="text1"/>
                <w:lang w:val="ro-RO"/>
              </w:rPr>
            </w:pPr>
            <w:r>
              <w:rPr>
                <w:b/>
                <w:color w:val="000000" w:themeColor="text1"/>
                <w:lang w:val="ro-RO"/>
              </w:rPr>
              <w:t>din cadrul Direcției ocuparea forței de muncă, UTA Găgăuzia 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92784" w:rsidRDefault="007B63CD" w:rsidP="003F5DCD">
            <w:pPr>
              <w:pStyle w:val="NoSpacing"/>
              <w:jc w:val="both"/>
              <w:rPr>
                <w:rFonts w:eastAsia="Calibri"/>
                <w:color w:val="000000" w:themeColor="text1"/>
              </w:rPr>
            </w:pPr>
            <w:proofErr w:type="spellStart"/>
            <w:r>
              <w:rPr>
                <w:rFonts w:eastAsia="Calibri"/>
                <w:color w:val="000000" w:themeColor="text1"/>
              </w:rPr>
              <w:t>Organizarea</w:t>
            </w:r>
            <w:proofErr w:type="spellEnd"/>
            <w:r>
              <w:rPr>
                <w:rFonts w:eastAsia="Calibri"/>
                <w:color w:val="000000" w:themeColor="text1"/>
              </w:rPr>
              <w:t xml:space="preserve"> </w:t>
            </w:r>
            <w:proofErr w:type="spellStart"/>
            <w:r>
              <w:rPr>
                <w:rFonts w:eastAsia="Calibri"/>
                <w:color w:val="000000" w:themeColor="text1"/>
              </w:rPr>
              <w:t>măsurilor</w:t>
            </w:r>
            <w:proofErr w:type="spellEnd"/>
            <w:r>
              <w:rPr>
                <w:rFonts w:eastAsia="Calibri"/>
                <w:color w:val="000000" w:themeColor="text1"/>
              </w:rPr>
              <w:t xml:space="preserve"> de </w:t>
            </w:r>
            <w:proofErr w:type="spellStart"/>
            <w:r>
              <w:rPr>
                <w:rFonts w:eastAsia="Calibri"/>
                <w:color w:val="000000" w:themeColor="text1"/>
              </w:rPr>
              <w:t>ocupare</w:t>
            </w:r>
            <w:proofErr w:type="spellEnd"/>
            <w:r>
              <w:rPr>
                <w:rFonts w:eastAsia="Calibri"/>
                <w:color w:val="000000" w:themeColor="text1"/>
              </w:rPr>
              <w:t xml:space="preserve"> a </w:t>
            </w:r>
            <w:proofErr w:type="spellStart"/>
            <w:r>
              <w:rPr>
                <w:rFonts w:eastAsia="Calibri"/>
                <w:color w:val="000000" w:themeColor="text1"/>
              </w:rPr>
              <w:t>forței</w:t>
            </w:r>
            <w:proofErr w:type="spellEnd"/>
            <w:r>
              <w:rPr>
                <w:rFonts w:eastAsia="Calibri"/>
                <w:color w:val="000000" w:themeColor="text1"/>
              </w:rPr>
              <w:t xml:space="preserve"> de </w:t>
            </w:r>
            <w:proofErr w:type="spellStart"/>
            <w:r>
              <w:rPr>
                <w:rFonts w:eastAsia="Calibri"/>
                <w:color w:val="000000" w:themeColor="text1"/>
              </w:rPr>
              <w:t>muncă</w:t>
            </w:r>
            <w:proofErr w:type="spellEnd"/>
            <w:r>
              <w:rPr>
                <w:rFonts w:eastAsia="Calibri"/>
                <w:color w:val="000000" w:themeColor="text1"/>
              </w:rPr>
              <w:t xml:space="preserve"> </w:t>
            </w:r>
            <w:proofErr w:type="spellStart"/>
            <w:r>
              <w:rPr>
                <w:rFonts w:eastAsia="Calibri"/>
                <w:color w:val="000000" w:themeColor="text1"/>
              </w:rPr>
              <w:t>în</w:t>
            </w:r>
            <w:proofErr w:type="spellEnd"/>
            <w:r>
              <w:rPr>
                <w:rFonts w:eastAsia="Calibri"/>
                <w:color w:val="000000" w:themeColor="text1"/>
              </w:rPr>
              <w:t xml:space="preserve"> </w:t>
            </w:r>
            <w:proofErr w:type="spellStart"/>
            <w:r>
              <w:rPr>
                <w:rFonts w:eastAsia="Calibri"/>
                <w:color w:val="000000" w:themeColor="text1"/>
              </w:rPr>
              <w:t>scopul</w:t>
            </w:r>
            <w:proofErr w:type="spellEnd"/>
            <w:r>
              <w:rPr>
                <w:rFonts w:eastAsia="Calibri"/>
                <w:color w:val="000000" w:themeColor="text1"/>
              </w:rPr>
              <w:t xml:space="preserve"> </w:t>
            </w:r>
            <w:proofErr w:type="spellStart"/>
            <w:r>
              <w:rPr>
                <w:rFonts w:eastAsia="Calibri"/>
                <w:color w:val="000000" w:themeColor="text1"/>
              </w:rPr>
              <w:t>prevenirii</w:t>
            </w:r>
            <w:proofErr w:type="spellEnd"/>
            <w:r>
              <w:rPr>
                <w:rFonts w:eastAsia="Calibri"/>
                <w:color w:val="000000" w:themeColor="text1"/>
              </w:rPr>
              <w:t xml:space="preserve"> </w:t>
            </w:r>
            <w:proofErr w:type="spellStart"/>
            <w:r>
              <w:rPr>
                <w:rFonts w:eastAsia="Calibri"/>
                <w:color w:val="000000" w:themeColor="text1"/>
              </w:rPr>
              <w:t>și</w:t>
            </w:r>
            <w:proofErr w:type="spellEnd"/>
            <w:r>
              <w:rPr>
                <w:rFonts w:eastAsia="Calibri"/>
                <w:color w:val="000000" w:themeColor="text1"/>
              </w:rPr>
              <w:t xml:space="preserve"> </w:t>
            </w:r>
            <w:proofErr w:type="spellStart"/>
            <w:r>
              <w:rPr>
                <w:rFonts w:eastAsia="Calibri"/>
                <w:color w:val="000000" w:themeColor="text1"/>
              </w:rPr>
              <w:t>reducerii</w:t>
            </w:r>
            <w:proofErr w:type="spellEnd"/>
            <w:r>
              <w:rPr>
                <w:rFonts w:eastAsia="Calibri"/>
                <w:color w:val="000000" w:themeColor="text1"/>
              </w:rPr>
              <w:t xml:space="preserve"> </w:t>
            </w:r>
            <w:proofErr w:type="spellStart"/>
            <w:r>
              <w:rPr>
                <w:rFonts w:eastAsia="Calibri"/>
                <w:color w:val="000000" w:themeColor="text1"/>
              </w:rPr>
              <w:t>șomajului</w:t>
            </w:r>
            <w:proofErr w:type="spellEnd"/>
            <w:r>
              <w:rPr>
                <w:rFonts w:eastAsia="Calibri"/>
                <w:color w:val="000000" w:themeColor="text1"/>
              </w:rPr>
              <w:t xml:space="preserve"> </w:t>
            </w:r>
            <w:proofErr w:type="spellStart"/>
            <w:r>
              <w:rPr>
                <w:rFonts w:eastAsia="Calibri"/>
                <w:color w:val="000000" w:themeColor="text1"/>
              </w:rPr>
              <w:t>ți</w:t>
            </w:r>
            <w:proofErr w:type="spellEnd"/>
            <w:r>
              <w:rPr>
                <w:rFonts w:eastAsia="Calibri"/>
                <w:color w:val="000000" w:themeColor="text1"/>
              </w:rPr>
              <w:t xml:space="preserve"> </w:t>
            </w:r>
            <w:proofErr w:type="spellStart"/>
            <w:r>
              <w:rPr>
                <w:rFonts w:eastAsia="Calibri"/>
                <w:color w:val="000000" w:themeColor="text1"/>
              </w:rPr>
              <w:t>asigurarea</w:t>
            </w:r>
            <w:proofErr w:type="spellEnd"/>
            <w:r>
              <w:rPr>
                <w:rFonts w:eastAsia="Calibri"/>
                <w:color w:val="000000" w:themeColor="text1"/>
              </w:rPr>
              <w:t xml:space="preserve"> </w:t>
            </w:r>
            <w:proofErr w:type="spellStart"/>
            <w:r>
              <w:rPr>
                <w:rFonts w:eastAsia="Calibri"/>
                <w:color w:val="000000" w:themeColor="text1"/>
              </w:rPr>
              <w:t>unui</w:t>
            </w:r>
            <w:proofErr w:type="spellEnd"/>
            <w:r>
              <w:rPr>
                <w:rFonts w:eastAsia="Calibri"/>
                <w:color w:val="000000" w:themeColor="text1"/>
              </w:rPr>
              <w:t xml:space="preserve"> </w:t>
            </w:r>
            <w:proofErr w:type="spellStart"/>
            <w:r>
              <w:rPr>
                <w:rFonts w:eastAsia="Calibri"/>
                <w:color w:val="000000" w:themeColor="text1"/>
              </w:rPr>
              <w:t>nivel</w:t>
            </w:r>
            <w:proofErr w:type="spellEnd"/>
            <w:r>
              <w:rPr>
                <w:rFonts w:eastAsia="Calibri"/>
                <w:color w:val="000000" w:themeColor="text1"/>
              </w:rPr>
              <w:t xml:space="preserve"> </w:t>
            </w:r>
            <w:proofErr w:type="spellStart"/>
            <w:r>
              <w:rPr>
                <w:rFonts w:eastAsia="Calibri"/>
                <w:color w:val="000000" w:themeColor="text1"/>
              </w:rPr>
              <w:t>ridicat</w:t>
            </w:r>
            <w:proofErr w:type="spellEnd"/>
            <w:r>
              <w:rPr>
                <w:rFonts w:eastAsia="Calibri"/>
                <w:color w:val="000000" w:themeColor="text1"/>
              </w:rPr>
              <w:t xml:space="preserve"> al </w:t>
            </w:r>
            <w:proofErr w:type="spellStart"/>
            <w:r>
              <w:rPr>
                <w:rFonts w:eastAsia="Calibri"/>
                <w:color w:val="000000" w:themeColor="text1"/>
              </w:rPr>
              <w:t>ocupării</w:t>
            </w:r>
            <w:proofErr w:type="spellEnd"/>
            <w:r>
              <w:rPr>
                <w:rFonts w:eastAsia="Calibri"/>
                <w:color w:val="000000" w:themeColor="text1"/>
              </w:rPr>
              <w:t xml:space="preserve"> </w:t>
            </w:r>
            <w:proofErr w:type="spellStart"/>
            <w:r>
              <w:rPr>
                <w:rFonts w:eastAsia="Calibri"/>
                <w:color w:val="000000" w:themeColor="text1"/>
              </w:rPr>
              <w:t>și</w:t>
            </w:r>
            <w:proofErr w:type="spellEnd"/>
            <w:r>
              <w:rPr>
                <w:rFonts w:eastAsia="Calibri"/>
                <w:color w:val="000000" w:themeColor="text1"/>
              </w:rPr>
              <w:t xml:space="preserve"> </w:t>
            </w:r>
            <w:proofErr w:type="spellStart"/>
            <w:r>
              <w:rPr>
                <w:rFonts w:eastAsia="Calibri"/>
                <w:color w:val="000000" w:themeColor="text1"/>
              </w:rPr>
              <w:t>adaptării</w:t>
            </w:r>
            <w:proofErr w:type="spellEnd"/>
            <w:r>
              <w:rPr>
                <w:rFonts w:eastAsia="Calibri"/>
                <w:color w:val="000000" w:themeColor="text1"/>
              </w:rPr>
              <w:t xml:space="preserve"> </w:t>
            </w:r>
            <w:proofErr w:type="spellStart"/>
            <w:r>
              <w:rPr>
                <w:rFonts w:eastAsia="Calibri"/>
                <w:color w:val="000000" w:themeColor="text1"/>
              </w:rPr>
              <w:t>forței</w:t>
            </w:r>
            <w:proofErr w:type="spellEnd"/>
            <w:r>
              <w:rPr>
                <w:rFonts w:eastAsia="Calibri"/>
                <w:color w:val="000000" w:themeColor="text1"/>
              </w:rPr>
              <w:t xml:space="preserve"> de </w:t>
            </w:r>
            <w:proofErr w:type="spellStart"/>
            <w:r>
              <w:rPr>
                <w:rFonts w:eastAsia="Calibri"/>
                <w:color w:val="000000" w:themeColor="text1"/>
              </w:rPr>
              <w:t>muncă</w:t>
            </w:r>
            <w:proofErr w:type="spellEnd"/>
            <w:r>
              <w:rPr>
                <w:rFonts w:eastAsia="Calibri"/>
                <w:color w:val="000000" w:themeColor="text1"/>
              </w:rPr>
              <w:t xml:space="preserve"> la </w:t>
            </w:r>
            <w:proofErr w:type="spellStart"/>
            <w:r>
              <w:rPr>
                <w:rFonts w:eastAsia="Calibri"/>
                <w:color w:val="000000" w:themeColor="text1"/>
              </w:rPr>
              <w:t>cerințele</w:t>
            </w:r>
            <w:proofErr w:type="spellEnd"/>
            <w:r>
              <w:rPr>
                <w:rFonts w:eastAsia="Calibri"/>
                <w:color w:val="000000" w:themeColor="text1"/>
              </w:rPr>
              <w:t xml:space="preserve"> </w:t>
            </w:r>
            <w:proofErr w:type="spellStart"/>
            <w:r>
              <w:rPr>
                <w:rFonts w:eastAsia="Calibri"/>
                <w:color w:val="000000" w:themeColor="text1"/>
              </w:rPr>
              <w:t>pieței</w:t>
            </w:r>
            <w:proofErr w:type="spellEnd"/>
            <w:r>
              <w:rPr>
                <w:rFonts w:eastAsia="Calibri"/>
                <w:color w:val="000000" w:themeColor="text1"/>
              </w:rPr>
              <w:t xml:space="preserve"> </w:t>
            </w:r>
            <w:proofErr w:type="spellStart"/>
            <w:r>
              <w:rPr>
                <w:rFonts w:eastAsia="Calibri"/>
                <w:color w:val="000000" w:themeColor="text1"/>
              </w:rPr>
              <w:t>muncii</w:t>
            </w:r>
            <w:proofErr w:type="spellEnd"/>
            <w:r>
              <w:rPr>
                <w:rFonts w:eastAsia="Calibri"/>
                <w:color w:val="000000" w:themeColor="text1"/>
              </w:rPr>
              <w:t xml:space="preserve">. </w:t>
            </w:r>
            <w:proofErr w:type="spellStart"/>
            <w:r>
              <w:rPr>
                <w:rFonts w:eastAsia="Calibri"/>
                <w:color w:val="000000" w:themeColor="text1"/>
              </w:rPr>
              <w:t>Implementarea</w:t>
            </w:r>
            <w:proofErr w:type="spellEnd"/>
            <w:r>
              <w:rPr>
                <w:rFonts w:eastAsia="Calibri"/>
                <w:color w:val="000000" w:themeColor="text1"/>
              </w:rPr>
              <w:t xml:space="preserve"> </w:t>
            </w:r>
            <w:proofErr w:type="spellStart"/>
            <w:r>
              <w:rPr>
                <w:rFonts w:eastAsia="Calibri"/>
                <w:color w:val="000000" w:themeColor="text1"/>
              </w:rPr>
              <w:t>serviciilor</w:t>
            </w:r>
            <w:proofErr w:type="spellEnd"/>
            <w:r>
              <w:rPr>
                <w:rFonts w:eastAsia="Calibri"/>
                <w:color w:val="000000" w:themeColor="text1"/>
              </w:rPr>
              <w:t xml:space="preserve"> </w:t>
            </w:r>
            <w:proofErr w:type="spellStart"/>
            <w:r>
              <w:rPr>
                <w:rFonts w:eastAsia="Calibri"/>
                <w:color w:val="000000" w:themeColor="text1"/>
              </w:rPr>
              <w:t>și</w:t>
            </w:r>
            <w:proofErr w:type="spellEnd"/>
            <w:r>
              <w:rPr>
                <w:rFonts w:eastAsia="Calibri"/>
                <w:color w:val="000000" w:themeColor="text1"/>
              </w:rPr>
              <w:t xml:space="preserve"> </w:t>
            </w:r>
            <w:proofErr w:type="spellStart"/>
            <w:r>
              <w:rPr>
                <w:rFonts w:eastAsia="Calibri"/>
                <w:color w:val="000000" w:themeColor="text1"/>
              </w:rPr>
              <w:t>măsurilor</w:t>
            </w:r>
            <w:proofErr w:type="spellEnd"/>
            <w:r>
              <w:rPr>
                <w:rFonts w:eastAsia="Calibri"/>
                <w:color w:val="000000" w:themeColor="text1"/>
              </w:rPr>
              <w:t xml:space="preserve"> de </w:t>
            </w:r>
            <w:proofErr w:type="spellStart"/>
            <w:r>
              <w:rPr>
                <w:rFonts w:eastAsia="Calibri"/>
                <w:color w:val="000000" w:themeColor="text1"/>
              </w:rPr>
              <w:t>ocupare</w:t>
            </w:r>
            <w:proofErr w:type="spellEnd"/>
            <w:r>
              <w:rPr>
                <w:rFonts w:eastAsia="Calibri"/>
                <w:color w:val="000000" w:themeColor="text1"/>
              </w:rPr>
              <w:t xml:space="preserve"> a </w:t>
            </w:r>
            <w:proofErr w:type="spellStart"/>
            <w:r>
              <w:rPr>
                <w:rFonts w:eastAsia="Calibri"/>
                <w:color w:val="000000" w:themeColor="text1"/>
              </w:rPr>
              <w:t>forței</w:t>
            </w:r>
            <w:proofErr w:type="spellEnd"/>
            <w:r>
              <w:rPr>
                <w:rFonts w:eastAsia="Calibri"/>
                <w:color w:val="000000" w:themeColor="text1"/>
              </w:rPr>
              <w:t xml:space="preserve"> de </w:t>
            </w:r>
            <w:proofErr w:type="spellStart"/>
            <w:r>
              <w:rPr>
                <w:rFonts w:eastAsia="Calibri"/>
                <w:color w:val="000000" w:themeColor="text1"/>
              </w:rPr>
              <w:t>muncă</w:t>
            </w:r>
            <w:proofErr w:type="spellEnd"/>
            <w:r>
              <w:rPr>
                <w:rFonts w:eastAsia="Calibri"/>
                <w:color w:val="000000" w:themeColor="text1"/>
              </w:rPr>
              <w:t xml:space="preserve">. </w:t>
            </w:r>
            <w:proofErr w:type="spellStart"/>
            <w:r>
              <w:rPr>
                <w:rFonts w:eastAsia="Calibri"/>
                <w:color w:val="000000" w:themeColor="text1"/>
              </w:rPr>
              <w:t>Asigurarea</w:t>
            </w:r>
            <w:proofErr w:type="spellEnd"/>
            <w:r>
              <w:rPr>
                <w:rFonts w:eastAsia="Calibri"/>
                <w:color w:val="000000" w:themeColor="text1"/>
              </w:rPr>
              <w:t xml:space="preserve"> </w:t>
            </w:r>
            <w:proofErr w:type="spellStart"/>
            <w:r>
              <w:rPr>
                <w:rFonts w:eastAsia="Calibri"/>
                <w:color w:val="000000" w:themeColor="text1"/>
              </w:rPr>
              <w:t>realizării</w:t>
            </w:r>
            <w:proofErr w:type="spellEnd"/>
            <w:r w:rsidR="00992784">
              <w:rPr>
                <w:rFonts w:eastAsia="Calibri"/>
                <w:color w:val="000000" w:themeColor="text1"/>
              </w:rPr>
              <w:t xml:space="preserve"> </w:t>
            </w:r>
            <w:proofErr w:type="spellStart"/>
            <w:r w:rsidR="00992784">
              <w:rPr>
                <w:rFonts w:eastAsia="Calibri"/>
                <w:color w:val="000000" w:themeColor="text1"/>
              </w:rPr>
              <w:t>îndeplinirii</w:t>
            </w:r>
            <w:proofErr w:type="spellEnd"/>
            <w:r w:rsidR="00992784">
              <w:rPr>
                <w:rFonts w:eastAsia="Calibri"/>
                <w:color w:val="000000" w:themeColor="text1"/>
              </w:rPr>
              <w:t xml:space="preserve"> </w:t>
            </w:r>
            <w:proofErr w:type="spellStart"/>
            <w:r w:rsidR="00992784">
              <w:rPr>
                <w:rFonts w:eastAsia="Calibri"/>
                <w:color w:val="000000" w:themeColor="text1"/>
              </w:rPr>
              <w:t>planului</w:t>
            </w:r>
            <w:proofErr w:type="spellEnd"/>
            <w:r w:rsidR="00992784">
              <w:rPr>
                <w:rFonts w:eastAsia="Calibri"/>
                <w:color w:val="000000" w:themeColor="text1"/>
              </w:rPr>
              <w:t xml:space="preserve"> annual de </w:t>
            </w:r>
            <w:proofErr w:type="spellStart"/>
            <w:r w:rsidR="00992784">
              <w:rPr>
                <w:rFonts w:eastAsia="Calibri"/>
                <w:color w:val="000000" w:themeColor="text1"/>
              </w:rPr>
              <w:t>acțiuni</w:t>
            </w:r>
            <w:proofErr w:type="spellEnd"/>
            <w:r w:rsidR="00992784">
              <w:rPr>
                <w:rFonts w:eastAsia="Calibri"/>
                <w:color w:val="000000" w:themeColor="text1"/>
              </w:rPr>
              <w:t xml:space="preserve"> al </w:t>
            </w:r>
            <w:proofErr w:type="spellStart"/>
            <w:r w:rsidR="00992784">
              <w:rPr>
                <w:rFonts w:eastAsia="Calibri"/>
                <w:color w:val="000000" w:themeColor="text1"/>
              </w:rPr>
              <w:t>direcției</w:t>
            </w:r>
            <w:proofErr w:type="spellEnd"/>
            <w:r w:rsidR="00992784">
              <w:rPr>
                <w:rFonts w:eastAsia="Calibri"/>
                <w:color w:val="000000" w:themeColor="text1"/>
              </w:rPr>
              <w:t xml:space="preserve">. </w:t>
            </w:r>
            <w:proofErr w:type="spellStart"/>
            <w:r w:rsidR="00992784">
              <w:rPr>
                <w:rFonts w:eastAsia="Calibri"/>
                <w:color w:val="000000" w:themeColor="text1"/>
              </w:rPr>
              <w:t>Asigurarea</w:t>
            </w:r>
            <w:proofErr w:type="spellEnd"/>
            <w:r w:rsidR="00992784">
              <w:rPr>
                <w:rFonts w:eastAsia="Calibri"/>
                <w:color w:val="000000" w:themeColor="text1"/>
              </w:rPr>
              <w:t xml:space="preserve"> </w:t>
            </w:r>
            <w:proofErr w:type="spellStart"/>
            <w:r w:rsidR="00992784">
              <w:rPr>
                <w:rFonts w:eastAsia="Calibri"/>
                <w:color w:val="000000" w:themeColor="text1"/>
              </w:rPr>
              <w:t>protecției</w:t>
            </w:r>
            <w:proofErr w:type="spellEnd"/>
            <w:r w:rsidR="00992784">
              <w:rPr>
                <w:rFonts w:eastAsia="Calibri"/>
                <w:color w:val="000000" w:themeColor="text1"/>
              </w:rPr>
              <w:t xml:space="preserve"> </w:t>
            </w:r>
            <w:proofErr w:type="spellStart"/>
            <w:r w:rsidR="00992784">
              <w:rPr>
                <w:rFonts w:eastAsia="Calibri"/>
                <w:color w:val="000000" w:themeColor="text1"/>
              </w:rPr>
              <w:t>sociale</w:t>
            </w:r>
            <w:proofErr w:type="spellEnd"/>
            <w:r w:rsidR="00992784">
              <w:rPr>
                <w:rFonts w:eastAsia="Calibri"/>
                <w:color w:val="000000" w:themeColor="text1"/>
              </w:rPr>
              <w:t xml:space="preserve"> a șomerilor.</w:t>
            </w:r>
          </w:p>
          <w:p w:rsidR="00E226E0" w:rsidRPr="00E226E0" w:rsidRDefault="00E226E0"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452E53"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452E53" w:rsidRPr="00452E53">
              <w:rPr>
                <w:rFonts w:eastAsia="Calibri"/>
                <w:color w:val="000000" w:themeColor="text1"/>
                <w:lang w:val="ro-MD"/>
              </w:rPr>
              <w:t>Înregistrarea și antrenarea șomerilor la măsuri de formare profesională prin cursuri de formare profesională și instruirea la locul de muncă în cadrul unității</w:t>
            </w:r>
            <w:r w:rsidR="002B7725" w:rsidRPr="00452E53">
              <w:rPr>
                <w:rFonts w:eastAsia="Calibri"/>
                <w:color w:val="000000" w:themeColor="text1"/>
                <w:lang w:val="ro-MD"/>
              </w:rPr>
              <w:t>;</w:t>
            </w:r>
          </w:p>
          <w:p w:rsidR="009A191F" w:rsidRPr="00452E53" w:rsidRDefault="009A191F" w:rsidP="009A191F">
            <w:pPr>
              <w:shd w:val="clear" w:color="auto" w:fill="FFFFFF" w:themeFill="background1"/>
              <w:rPr>
                <w:color w:val="000000" w:themeColor="text1"/>
                <w:lang w:val="ro-MD"/>
              </w:rPr>
            </w:pPr>
            <w:r w:rsidRPr="00452E53">
              <w:rPr>
                <w:color w:val="000000" w:themeColor="text1"/>
                <w:lang w:val="it-IT"/>
              </w:rPr>
              <w:t>2.</w:t>
            </w:r>
            <w:r w:rsidR="002B7725" w:rsidRPr="00452E53">
              <w:rPr>
                <w:color w:val="000000" w:themeColor="text1"/>
                <w:lang w:val="it-IT"/>
              </w:rPr>
              <w:t xml:space="preserve"> </w:t>
            </w:r>
            <w:r w:rsidR="00452E53" w:rsidRPr="00452E53">
              <w:rPr>
                <w:rFonts w:eastAsia="Calibri"/>
                <w:color w:val="000000" w:themeColor="text1"/>
                <w:lang w:val="ro-MD"/>
              </w:rPr>
              <w:t xml:space="preserve">Înregistrarea și antrenarea șomerilor în stagii profesionale și activității de repartizare a beneficiarilor la măsura de certificare a cunoștințelor și competențelor dobândite în contexte de educație </w:t>
            </w:r>
            <w:proofErr w:type="spellStart"/>
            <w:r w:rsidR="00452E53" w:rsidRPr="00452E53">
              <w:rPr>
                <w:rFonts w:eastAsia="Calibri"/>
                <w:color w:val="000000" w:themeColor="text1"/>
                <w:lang w:val="ro-MD"/>
              </w:rPr>
              <w:t>nonformală</w:t>
            </w:r>
            <w:proofErr w:type="spellEnd"/>
            <w:r w:rsidR="00452E53" w:rsidRPr="00452E53">
              <w:rPr>
                <w:rFonts w:eastAsia="Calibri"/>
                <w:color w:val="000000" w:themeColor="text1"/>
                <w:lang w:val="ro-MD"/>
              </w:rPr>
              <w:t xml:space="preserve"> și informală</w:t>
            </w:r>
            <w:r w:rsidR="002B7725" w:rsidRPr="00452E53">
              <w:rPr>
                <w:color w:val="000000" w:themeColor="text1"/>
                <w:lang w:val="ro-MD"/>
              </w:rPr>
              <w:t>;</w:t>
            </w:r>
          </w:p>
          <w:p w:rsidR="002B7725" w:rsidRPr="00452E53" w:rsidRDefault="002B7725" w:rsidP="009A191F">
            <w:pPr>
              <w:shd w:val="clear" w:color="auto" w:fill="FFFFFF" w:themeFill="background1"/>
              <w:rPr>
                <w:rFonts w:eastAsia="Calibri"/>
                <w:color w:val="000000" w:themeColor="text1"/>
                <w:lang w:val="ro-MD"/>
              </w:rPr>
            </w:pPr>
            <w:r w:rsidRPr="00452E53">
              <w:rPr>
                <w:color w:val="000000" w:themeColor="text1"/>
                <w:lang w:val="ro-MD"/>
              </w:rPr>
              <w:t>3.</w:t>
            </w:r>
            <w:r w:rsidRPr="00452E53">
              <w:rPr>
                <w:rFonts w:eastAsia="Calibri"/>
                <w:color w:val="000000" w:themeColor="text1"/>
                <w:lang w:val="ro-MD"/>
              </w:rPr>
              <w:t xml:space="preserve"> </w:t>
            </w:r>
            <w:r w:rsidR="00452E53" w:rsidRPr="00452E53">
              <w:rPr>
                <w:rFonts w:eastAsia="Calibri"/>
                <w:color w:val="000000" w:themeColor="text1"/>
                <w:lang w:val="ro-MD"/>
              </w:rPr>
              <w:t>Colaborarea cu furnizorii de formare profesională și angajatorii în vederea implicării acestora la procesul de formare profesională a șomerilor</w:t>
            </w:r>
            <w:r w:rsidRPr="00452E53">
              <w:rPr>
                <w:rFonts w:eastAsia="Calibri"/>
                <w:color w:val="000000" w:themeColor="text1"/>
                <w:lang w:val="ro-MD"/>
              </w:rPr>
              <w:t>;</w:t>
            </w:r>
          </w:p>
          <w:p w:rsidR="002B7725" w:rsidRPr="00452E53" w:rsidRDefault="002B7725" w:rsidP="009A191F">
            <w:pPr>
              <w:shd w:val="clear" w:color="auto" w:fill="FFFFFF" w:themeFill="background1"/>
              <w:rPr>
                <w:color w:val="000000" w:themeColor="text1"/>
                <w:lang w:val="ro-MD"/>
              </w:rPr>
            </w:pPr>
            <w:r w:rsidRPr="00452E53">
              <w:rPr>
                <w:color w:val="000000" w:themeColor="text1"/>
                <w:lang w:val="ro-MD"/>
              </w:rPr>
              <w:t xml:space="preserve">4. </w:t>
            </w:r>
            <w:r w:rsidR="00452E53" w:rsidRPr="00452E53">
              <w:rPr>
                <w:rFonts w:eastAsia="Calibri"/>
                <w:color w:val="000000" w:themeColor="text1"/>
                <w:lang w:val="ro-MD"/>
              </w:rPr>
              <w:t>Organizarea activităților de informare privind piața muncii, ghidare în carieră</w:t>
            </w:r>
            <w:r w:rsidRPr="00452E53">
              <w:rPr>
                <w:color w:val="000000" w:themeColor="text1"/>
                <w:lang w:val="ro-MD"/>
              </w:rPr>
              <w:t>;</w:t>
            </w:r>
          </w:p>
          <w:p w:rsidR="002B7725" w:rsidRPr="00452E53" w:rsidRDefault="002B7725" w:rsidP="009A191F">
            <w:pPr>
              <w:shd w:val="clear" w:color="auto" w:fill="FFFFFF" w:themeFill="background1"/>
              <w:rPr>
                <w:color w:val="000000" w:themeColor="text1"/>
                <w:lang w:val="it-IT"/>
              </w:rPr>
            </w:pPr>
            <w:r w:rsidRPr="00452E53">
              <w:rPr>
                <w:color w:val="000000" w:themeColor="text1"/>
                <w:lang w:val="ro-MD"/>
              </w:rPr>
              <w:t xml:space="preserve">5. </w:t>
            </w:r>
            <w:r w:rsidR="00452E53" w:rsidRPr="00452E53">
              <w:rPr>
                <w:rFonts w:eastAsia="Calibri"/>
                <w:color w:val="000000" w:themeColor="text1"/>
                <w:lang w:val="ro-MD"/>
              </w:rPr>
              <w:t>Participarea la consolidarea parteneriatelor în domeniul ghidării în carieră în vederea facilitării tranziției școală-piața muncii a persoanelor aflate în căutarea unui loc de muncă</w:t>
            </w:r>
            <w:r w:rsidRPr="00452E53">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EC2F00"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Pr>
                <w:color w:val="000000"/>
              </w:rPr>
              <w:t>de 63 de ani</w:t>
            </w:r>
            <w:bookmarkStart w:id="0" w:name="_GoBack"/>
            <w:bookmarkEnd w:id="0"/>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w:t>
            </w:r>
            <w:r w:rsidR="00E226E0">
              <w:rPr>
                <w:rFonts w:eastAsia="Calibri"/>
                <w:lang w:val="ro-MD"/>
              </w:rPr>
              <w:t>, psihologie,</w:t>
            </w:r>
            <w:r w:rsidR="007B63CD">
              <w:rPr>
                <w:rFonts w:eastAsia="Calibri"/>
                <w:lang w:val="ro-MD"/>
              </w:rPr>
              <w:t xml:space="preserve"> management, asistență socială sau administrație publică</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7B63CD" w:rsidRPr="00C221D6" w:rsidRDefault="007B63CD" w:rsidP="002B7725">
            <w:pPr>
              <w:pStyle w:val="NoSpacing"/>
              <w:tabs>
                <w:tab w:val="left" w:pos="851"/>
                <w:tab w:val="left" w:pos="993"/>
              </w:tabs>
              <w:rPr>
                <w:lang w:val="ro-MD"/>
              </w:rPr>
            </w:pPr>
            <w:r>
              <w:rPr>
                <w:lang w:val="ro-MD"/>
              </w:rPr>
              <w:t>- Limba de stat, limba rusă, limba engleză un avantaj;</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E226E0" w:rsidRDefault="00E226E0"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EC2F00">
              <w:rPr>
                <w:b/>
                <w:color w:val="000000" w:themeColor="text1"/>
                <w:u w:val="single"/>
                <w:lang w:val="ro-RO"/>
              </w:rPr>
              <w:t>13 august</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2A736E" w:rsidRPr="00345B8C" w:rsidRDefault="002A736E" w:rsidP="002A736E">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2A736E" w:rsidRPr="00345B8C" w:rsidRDefault="002A736E" w:rsidP="002A736E">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2A736E" w:rsidRDefault="002A736E" w:rsidP="002A736E">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2A736E" w:rsidRPr="00AC50C5" w:rsidRDefault="002A736E" w:rsidP="002A736E">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2A736E" w:rsidRDefault="002A736E" w:rsidP="002A736E">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2A736E" w:rsidRDefault="002A736E" w:rsidP="002A736E">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1B234E" w:rsidRPr="002C7DDD" w:rsidRDefault="001B234E" w:rsidP="002A736E">
            <w:pPr>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67" w:rsidRDefault="00676267">
      <w:r>
        <w:separator/>
      </w:r>
    </w:p>
  </w:endnote>
  <w:endnote w:type="continuationSeparator" w:id="0">
    <w:p w:rsidR="00676267" w:rsidRDefault="0067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67" w:rsidRDefault="00676267">
      <w:r>
        <w:separator/>
      </w:r>
    </w:p>
  </w:footnote>
  <w:footnote w:type="continuationSeparator" w:id="0">
    <w:p w:rsidR="00676267" w:rsidRDefault="00676267">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36E"/>
    <w:rsid w:val="002A7B6B"/>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76267"/>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B63CD"/>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B1A3A"/>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2784"/>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0E4"/>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6E0"/>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2F00"/>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9F41A"/>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4879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5</cp:revision>
  <cp:lastPrinted>2018-12-19T09:52:00Z</cp:lastPrinted>
  <dcterms:created xsi:type="dcterms:W3CDTF">2019-03-18T12:18:00Z</dcterms:created>
  <dcterms:modified xsi:type="dcterms:W3CDTF">2019-07-24T11:46:00Z</dcterms:modified>
</cp:coreProperties>
</file>